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93ED6" w14:textId="6679FCAA" w:rsidR="2DBC6DB6" w:rsidRDefault="2DBC6DB6" w:rsidP="2EE6D2AC">
      <w:pPr>
        <w:spacing w:after="0"/>
        <w:jc w:val="center"/>
      </w:pPr>
      <w:r>
        <w:rPr>
          <w:noProof/>
        </w:rPr>
        <w:drawing>
          <wp:inline distT="0" distB="0" distL="0" distR="0" wp14:anchorId="198735F4" wp14:editId="3A248A51">
            <wp:extent cx="6607319" cy="2756848"/>
            <wp:effectExtent l="0" t="0" r="3175" b="5715"/>
            <wp:docPr id="2138979280" name="Picture 213897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6628743" cy="2765787"/>
                    </a:xfrm>
                    <a:prstGeom prst="rect">
                      <a:avLst/>
                    </a:prstGeom>
                  </pic:spPr>
                </pic:pic>
              </a:graphicData>
            </a:graphic>
          </wp:inline>
        </w:drawing>
      </w:r>
    </w:p>
    <w:p w14:paraId="44733B62" w14:textId="4E0F33B8" w:rsidR="2BD76978" w:rsidRDefault="2BD76978" w:rsidP="2EE6D2AC">
      <w:pPr>
        <w:spacing w:after="0"/>
        <w:jc w:val="center"/>
        <w:rPr>
          <w:b/>
          <w:bCs/>
          <w:color w:val="104735"/>
          <w:sz w:val="36"/>
          <w:szCs w:val="36"/>
        </w:rPr>
      </w:pPr>
      <w:r w:rsidRPr="2EE6D2AC">
        <w:rPr>
          <w:b/>
          <w:bCs/>
          <w:color w:val="104735"/>
          <w:sz w:val="36"/>
          <w:szCs w:val="36"/>
        </w:rPr>
        <w:t xml:space="preserve">Everyday Inclusion </w:t>
      </w:r>
      <w:r w:rsidRPr="2EE6D2AC">
        <w:rPr>
          <w:b/>
          <w:bCs/>
          <w:color w:val="104735"/>
          <w:sz w:val="36"/>
          <w:szCs w:val="36"/>
          <w:u w:val="single"/>
        </w:rPr>
        <w:t>In-Person</w:t>
      </w:r>
      <w:r w:rsidRPr="2EE6D2AC">
        <w:rPr>
          <w:b/>
          <w:bCs/>
          <w:color w:val="104735"/>
          <w:sz w:val="36"/>
          <w:szCs w:val="36"/>
        </w:rPr>
        <w:t xml:space="preserve"> Scavenger Hunt August 2021: </w:t>
      </w:r>
    </w:p>
    <w:p w14:paraId="4821867C" w14:textId="7AE75B9F" w:rsidR="2BD76978" w:rsidRDefault="07E9CCA0" w:rsidP="64C016D9">
      <w:pPr>
        <w:jc w:val="center"/>
        <w:rPr>
          <w:b/>
          <w:bCs/>
          <w:color w:val="104735"/>
          <w:sz w:val="36"/>
          <w:szCs w:val="36"/>
        </w:rPr>
      </w:pPr>
      <w:r w:rsidRPr="2EE6D2AC">
        <w:rPr>
          <w:b/>
          <w:bCs/>
          <w:color w:val="104735"/>
          <w:sz w:val="36"/>
          <w:szCs w:val="36"/>
        </w:rPr>
        <w:t>(</w:t>
      </w:r>
      <w:r w:rsidR="2BD76978" w:rsidRPr="2EE6D2AC">
        <w:rPr>
          <w:b/>
          <w:bCs/>
          <w:color w:val="104735"/>
          <w:sz w:val="36"/>
          <w:szCs w:val="36"/>
        </w:rPr>
        <w:t>Re</w:t>
      </w:r>
      <w:r w:rsidR="499ECA9A" w:rsidRPr="2EE6D2AC">
        <w:rPr>
          <w:b/>
          <w:bCs/>
          <w:color w:val="104735"/>
          <w:sz w:val="36"/>
          <w:szCs w:val="36"/>
        </w:rPr>
        <w:t>) C</w:t>
      </w:r>
      <w:r w:rsidR="2BD76978" w:rsidRPr="2EE6D2AC">
        <w:rPr>
          <w:b/>
          <w:bCs/>
          <w:color w:val="104735"/>
          <w:sz w:val="36"/>
          <w:szCs w:val="36"/>
        </w:rPr>
        <w:t>onnecting to People and Place</w:t>
      </w:r>
      <w:r w:rsidR="00057E99">
        <w:rPr>
          <w:b/>
          <w:bCs/>
          <w:color w:val="104735"/>
          <w:sz w:val="36"/>
          <w:szCs w:val="36"/>
        </w:rPr>
        <w:t xml:space="preserve"> </w:t>
      </w:r>
      <w:r w:rsidR="00057E99">
        <w:rPr>
          <w:rFonts w:ascii="Calibri" w:eastAsia="Calibri" w:hAnsi="Calibri" w:cs="Calibri"/>
          <w:b/>
          <w:bCs/>
          <w:color w:val="104735"/>
          <w:sz w:val="36"/>
          <w:szCs w:val="36"/>
        </w:rPr>
        <w:t xml:space="preserve">- </w:t>
      </w:r>
      <w:r w:rsidR="00057E99" w:rsidRPr="0005209B">
        <w:rPr>
          <w:rFonts w:ascii="Calibri" w:eastAsia="Calibri" w:hAnsi="Calibri" w:cs="Calibri"/>
          <w:b/>
          <w:bCs/>
          <w:color w:val="104735"/>
          <w:sz w:val="36"/>
          <w:szCs w:val="36"/>
          <w:u w:val="single"/>
        </w:rPr>
        <w:t>ANSWERS</w:t>
      </w:r>
    </w:p>
    <w:p w14:paraId="674EB0D4" w14:textId="6076B410" w:rsidR="00057E99" w:rsidRDefault="00057E99" w:rsidP="00057E99">
      <w:pPr>
        <w:spacing w:after="0"/>
        <w:rPr>
          <w:rFonts w:ascii="Calibri" w:eastAsia="Calibri" w:hAnsi="Calibri" w:cs="Calibri"/>
          <w:bCs/>
          <w:color w:val="104735"/>
          <w:sz w:val="26"/>
          <w:szCs w:val="26"/>
        </w:rPr>
      </w:pPr>
      <w:r w:rsidRPr="00AF2804">
        <w:rPr>
          <w:rFonts w:ascii="Calibri" w:eastAsia="Calibri" w:hAnsi="Calibri" w:cs="Calibri"/>
          <w:bCs/>
          <w:color w:val="104735"/>
          <w:sz w:val="26"/>
          <w:szCs w:val="26"/>
        </w:rPr>
        <w:t xml:space="preserve">These are the answers to the August 2021 </w:t>
      </w:r>
      <w:r>
        <w:rPr>
          <w:rFonts w:ascii="Calibri" w:eastAsia="Calibri" w:hAnsi="Calibri" w:cs="Calibri"/>
          <w:bCs/>
          <w:color w:val="104735"/>
          <w:sz w:val="26"/>
          <w:szCs w:val="26"/>
        </w:rPr>
        <w:t xml:space="preserve">in-person </w:t>
      </w:r>
      <w:r w:rsidRPr="00AF2804">
        <w:rPr>
          <w:rFonts w:ascii="Calibri" w:eastAsia="Calibri" w:hAnsi="Calibri" w:cs="Calibri"/>
          <w:bCs/>
          <w:color w:val="104735"/>
          <w:sz w:val="26"/>
          <w:szCs w:val="26"/>
        </w:rPr>
        <w:t>scavenger hunt created by the VPFA diversity committee.</w:t>
      </w:r>
      <w:r>
        <w:rPr>
          <w:rFonts w:ascii="Calibri" w:eastAsia="Calibri" w:hAnsi="Calibri" w:cs="Calibri"/>
          <w:bCs/>
          <w:color w:val="104735"/>
          <w:sz w:val="26"/>
          <w:szCs w:val="26"/>
        </w:rPr>
        <w:t xml:space="preserve"> </w:t>
      </w:r>
    </w:p>
    <w:p w14:paraId="756FC61A" w14:textId="4C89C28C" w:rsidR="00057E99" w:rsidRPr="00AF2804" w:rsidRDefault="00057E99" w:rsidP="00057E99">
      <w:pPr>
        <w:pStyle w:val="ListParagraph"/>
        <w:numPr>
          <w:ilvl w:val="0"/>
          <w:numId w:val="9"/>
        </w:numPr>
        <w:spacing w:after="0"/>
      </w:pPr>
      <w:r w:rsidRPr="00AF2804">
        <w:rPr>
          <w:rFonts w:ascii="Calibri" w:eastAsia="Calibri" w:hAnsi="Calibri" w:cs="Calibri"/>
          <w:bCs/>
          <w:color w:val="104735"/>
          <w:sz w:val="26"/>
          <w:szCs w:val="26"/>
        </w:rPr>
        <w:t xml:space="preserve">If you would like to download the Word version of the </w:t>
      </w:r>
      <w:r>
        <w:rPr>
          <w:rFonts w:ascii="Calibri" w:eastAsia="Calibri" w:hAnsi="Calibri" w:cs="Calibri"/>
          <w:bCs/>
          <w:color w:val="104735"/>
          <w:sz w:val="26"/>
          <w:szCs w:val="26"/>
        </w:rPr>
        <w:t xml:space="preserve">in-person </w:t>
      </w:r>
      <w:r w:rsidRPr="00AF2804">
        <w:rPr>
          <w:rFonts w:ascii="Calibri" w:eastAsia="Calibri" w:hAnsi="Calibri" w:cs="Calibri"/>
          <w:bCs/>
          <w:color w:val="104735"/>
          <w:sz w:val="26"/>
          <w:szCs w:val="26"/>
        </w:rPr>
        <w:t xml:space="preserve">scavenger hunt, it is available online: </w:t>
      </w:r>
      <w:hyperlink r:id="rId11" w:anchor="EI21ScavengerHunt" w:history="1">
        <w:r w:rsidRPr="00AF2804">
          <w:rPr>
            <w:rStyle w:val="Hyperlink"/>
            <w:rFonts w:ascii="Calibri" w:eastAsia="Calibri" w:hAnsi="Calibri" w:cs="Calibri"/>
            <w:bCs/>
            <w:sz w:val="26"/>
            <w:szCs w:val="26"/>
          </w:rPr>
          <w:t>https://vpfa.uoregon.edu/everyday-inclusion-2021#EI21ScavengerHunt</w:t>
        </w:r>
      </w:hyperlink>
    </w:p>
    <w:p w14:paraId="5C0FCA81" w14:textId="6D70A65C" w:rsidR="00057E99" w:rsidRPr="00AF2804" w:rsidRDefault="00057E99" w:rsidP="00057E99">
      <w:pPr>
        <w:pStyle w:val="ListParagraph"/>
        <w:numPr>
          <w:ilvl w:val="0"/>
          <w:numId w:val="9"/>
        </w:numPr>
        <w:spacing w:after="0"/>
        <w:rPr>
          <w:color w:val="104735"/>
          <w:sz w:val="26"/>
          <w:szCs w:val="26"/>
        </w:rPr>
      </w:pPr>
      <w:r>
        <w:rPr>
          <w:rFonts w:ascii="Calibri" w:eastAsia="Calibri" w:hAnsi="Calibri" w:cs="Calibri"/>
          <w:color w:val="104735"/>
          <w:sz w:val="26"/>
          <w:szCs w:val="26"/>
        </w:rPr>
        <w:t>T</w:t>
      </w:r>
      <w:r w:rsidRPr="00AF2804">
        <w:rPr>
          <w:rFonts w:ascii="Calibri" w:eastAsia="Calibri" w:hAnsi="Calibri" w:cs="Calibri"/>
          <w:color w:val="104735"/>
          <w:sz w:val="26"/>
          <w:szCs w:val="26"/>
        </w:rPr>
        <w:t xml:space="preserve">here is </w:t>
      </w:r>
      <w:r>
        <w:rPr>
          <w:rFonts w:ascii="Calibri" w:eastAsia="Calibri" w:hAnsi="Calibri" w:cs="Calibri"/>
          <w:color w:val="104735"/>
          <w:sz w:val="26"/>
          <w:szCs w:val="26"/>
        </w:rPr>
        <w:t xml:space="preserve">also </w:t>
      </w:r>
      <w:r w:rsidRPr="00AF2804">
        <w:rPr>
          <w:rFonts w:ascii="Calibri" w:eastAsia="Calibri" w:hAnsi="Calibri" w:cs="Calibri"/>
          <w:color w:val="104735"/>
          <w:sz w:val="26"/>
          <w:szCs w:val="26"/>
        </w:rPr>
        <w:t xml:space="preserve">a version you can </w:t>
      </w:r>
      <w:hyperlink r:id="rId12" w:history="1">
        <w:r w:rsidRPr="00AF2804">
          <w:rPr>
            <w:rStyle w:val="Hyperlink"/>
            <w:rFonts w:ascii="Calibri" w:eastAsia="Calibri" w:hAnsi="Calibri" w:cs="Calibri"/>
            <w:sz w:val="26"/>
            <w:szCs w:val="26"/>
          </w:rPr>
          <w:t>complete online</w:t>
        </w:r>
      </w:hyperlink>
      <w:r w:rsidRPr="00AF2804">
        <w:rPr>
          <w:rFonts w:ascii="Calibri" w:eastAsia="Calibri" w:hAnsi="Calibri" w:cs="Calibri"/>
          <w:color w:val="104735"/>
          <w:sz w:val="26"/>
          <w:szCs w:val="26"/>
        </w:rPr>
        <w:t xml:space="preserve"> if you prefer to </w:t>
      </w:r>
      <w:r>
        <w:rPr>
          <w:rFonts w:ascii="Calibri" w:eastAsia="Calibri" w:hAnsi="Calibri" w:cs="Calibri"/>
          <w:color w:val="104735"/>
          <w:sz w:val="26"/>
          <w:szCs w:val="26"/>
        </w:rPr>
        <w:t xml:space="preserve">complete it </w:t>
      </w:r>
      <w:r w:rsidRPr="00AF2804">
        <w:rPr>
          <w:rFonts w:ascii="Calibri" w:eastAsia="Calibri" w:hAnsi="Calibri" w:cs="Calibri"/>
          <w:color w:val="104735"/>
          <w:sz w:val="26"/>
          <w:szCs w:val="26"/>
        </w:rPr>
        <w:t>that way</w:t>
      </w:r>
      <w:r>
        <w:rPr>
          <w:rFonts w:ascii="Calibri" w:eastAsia="Calibri" w:hAnsi="Calibri" w:cs="Calibri"/>
          <w:color w:val="104735"/>
          <w:sz w:val="26"/>
          <w:szCs w:val="26"/>
        </w:rPr>
        <w:t xml:space="preserve"> (you will receive a copy of your submission)</w:t>
      </w:r>
      <w:r w:rsidRPr="00AF2804">
        <w:rPr>
          <w:rFonts w:ascii="Calibri" w:eastAsia="Calibri" w:hAnsi="Calibri" w:cs="Calibri"/>
          <w:color w:val="104735"/>
          <w:sz w:val="26"/>
          <w:szCs w:val="26"/>
        </w:rPr>
        <w:t>.</w:t>
      </w:r>
    </w:p>
    <w:p w14:paraId="3CB294EB" w14:textId="52F54E92" w:rsidR="00057E99" w:rsidRDefault="00057E99" w:rsidP="00057E99">
      <w:pPr>
        <w:pBdr>
          <w:bottom w:val="single" w:sz="6" w:space="1" w:color="auto"/>
        </w:pBdr>
        <w:spacing w:after="0"/>
        <w:rPr>
          <w:rFonts w:ascii="Calibri" w:eastAsia="Calibri" w:hAnsi="Calibri" w:cs="Calibri"/>
          <w:bCs/>
          <w:color w:val="104735"/>
          <w:sz w:val="26"/>
          <w:szCs w:val="26"/>
        </w:rPr>
      </w:pPr>
    </w:p>
    <w:p w14:paraId="69A3B2EC" w14:textId="77777777" w:rsidR="00057E99" w:rsidRDefault="00057E99" w:rsidP="64C016D9">
      <w:pPr>
        <w:spacing w:after="0"/>
        <w:rPr>
          <w:color w:val="104735"/>
          <w:sz w:val="26"/>
          <w:szCs w:val="26"/>
        </w:rPr>
      </w:pPr>
    </w:p>
    <w:p w14:paraId="27959733" w14:textId="59B90083" w:rsidR="1BAA7646" w:rsidRPr="00B7594E" w:rsidRDefault="1BAA7646" w:rsidP="2EE6D2AC">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 xml:space="preserve">In November 2014, flags were raised to honor the state’s </w:t>
      </w:r>
      <w:r w:rsidR="10F01A99" w:rsidRPr="00B7594E">
        <w:rPr>
          <w:rFonts w:cstheme="minorHAnsi"/>
          <w:color w:val="104735"/>
          <w:sz w:val="25"/>
          <w:szCs w:val="25"/>
        </w:rPr>
        <w:t xml:space="preserve">nine </w:t>
      </w:r>
      <w:r w:rsidRPr="00B7594E">
        <w:rPr>
          <w:rFonts w:cstheme="minorHAnsi"/>
          <w:color w:val="104735"/>
          <w:sz w:val="25"/>
          <w:szCs w:val="25"/>
        </w:rPr>
        <w:t xml:space="preserve">tribal nations. We </w:t>
      </w:r>
      <w:r w:rsidR="5ED3E45F" w:rsidRPr="00B7594E">
        <w:rPr>
          <w:rFonts w:cstheme="minorHAnsi"/>
          <w:color w:val="104735"/>
          <w:sz w:val="25"/>
          <w:szCs w:val="25"/>
        </w:rPr>
        <w:t xml:space="preserve">begin </w:t>
      </w:r>
      <w:r w:rsidRPr="00B7594E">
        <w:rPr>
          <w:rFonts w:cstheme="minorHAnsi"/>
          <w:color w:val="104735"/>
          <w:sz w:val="25"/>
          <w:szCs w:val="25"/>
        </w:rPr>
        <w:t>our scavenger hunt at th</w:t>
      </w:r>
      <w:r w:rsidR="46D566AA" w:rsidRPr="00B7594E">
        <w:rPr>
          <w:rFonts w:cstheme="minorHAnsi"/>
          <w:color w:val="104735"/>
          <w:sz w:val="25"/>
          <w:szCs w:val="25"/>
        </w:rPr>
        <w:t xml:space="preserve">e </w:t>
      </w:r>
      <w:r w:rsidRPr="00B7594E">
        <w:rPr>
          <w:rFonts w:cstheme="minorHAnsi"/>
          <w:color w:val="104735"/>
          <w:sz w:val="25"/>
          <w:szCs w:val="25"/>
        </w:rPr>
        <w:t>location</w:t>
      </w:r>
      <w:r w:rsidR="41B5A9C8" w:rsidRPr="00B7594E">
        <w:rPr>
          <w:rFonts w:cstheme="minorHAnsi"/>
          <w:color w:val="104735"/>
          <w:sz w:val="25"/>
          <w:szCs w:val="25"/>
        </w:rPr>
        <w:t xml:space="preserve"> of these flags</w:t>
      </w:r>
      <w:r w:rsidR="6D6448E6" w:rsidRPr="00B7594E">
        <w:rPr>
          <w:rFonts w:cstheme="minorHAnsi"/>
          <w:color w:val="104735"/>
          <w:sz w:val="25"/>
          <w:szCs w:val="25"/>
        </w:rPr>
        <w:t xml:space="preserve"> and with a land acknowledgement: </w:t>
      </w:r>
    </w:p>
    <w:p w14:paraId="2D456BCB" w14:textId="5CF1B169" w:rsidR="1BAA7646" w:rsidRPr="00B7594E" w:rsidRDefault="1BAA7646" w:rsidP="2EE6D2AC">
      <w:pPr>
        <w:spacing w:after="0"/>
        <w:rPr>
          <w:rFonts w:cstheme="minorHAnsi"/>
          <w:i/>
          <w:iCs/>
          <w:color w:val="104735"/>
          <w:sz w:val="25"/>
          <w:szCs w:val="25"/>
        </w:rPr>
      </w:pPr>
    </w:p>
    <w:p w14:paraId="2ABC0B02" w14:textId="5139C5DF" w:rsidR="1BAA7646" w:rsidRPr="00B7594E" w:rsidRDefault="00832FB6" w:rsidP="2EE6D2AC">
      <w:pPr>
        <w:spacing w:after="0"/>
        <w:ind w:left="720"/>
        <w:rPr>
          <w:rFonts w:cstheme="minorHAnsi"/>
          <w:i/>
          <w:iCs/>
          <w:color w:val="104735"/>
          <w:sz w:val="25"/>
          <w:szCs w:val="25"/>
        </w:rPr>
      </w:pPr>
      <w:r>
        <w:rPr>
          <w:noProof/>
        </w:rPr>
        <w:drawing>
          <wp:anchor distT="0" distB="0" distL="114300" distR="114300" simplePos="0" relativeHeight="251665408" behindDoc="1" locked="0" layoutInCell="1" allowOverlap="1" wp14:anchorId="61E73B5A" wp14:editId="3E2C7131">
            <wp:simplePos x="0" y="0"/>
            <wp:positionH relativeFrom="column">
              <wp:posOffset>4857750</wp:posOffset>
            </wp:positionH>
            <wp:positionV relativeFrom="paragraph">
              <wp:posOffset>1328420</wp:posOffset>
            </wp:positionV>
            <wp:extent cx="1876425" cy="1876425"/>
            <wp:effectExtent l="0" t="0" r="9525" b="9525"/>
            <wp:wrapTight wrapText="bothSides">
              <wp:wrapPolygon edited="0">
                <wp:start x="0" y="0"/>
                <wp:lineTo x="0" y="21490"/>
                <wp:lineTo x="21490" y="21490"/>
                <wp:lineTo x="21490" y="0"/>
                <wp:lineTo x="0" y="0"/>
              </wp:wrapPolygon>
            </wp:wrapTight>
            <wp:docPr id="1" name="Picture 1" descr="https://www.uoalumni.com/s/1540/images/gid3/editor/enews/1411/flagpole-fla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oalumni.com/s/1540/images/gid3/editor/enews/1411/flagpole-flag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6D6448E6" w:rsidRPr="00B7594E">
        <w:rPr>
          <w:rFonts w:cstheme="minorHAnsi"/>
          <w:i/>
          <w:iCs/>
          <w:color w:val="104735"/>
          <w:sz w:val="25"/>
          <w:szCs w:val="25"/>
        </w:rPr>
        <w:t xml:space="preserve">The University of Oregon is located on </w:t>
      </w:r>
      <w:proofErr w:type="spellStart"/>
      <w:r w:rsidR="6D6448E6" w:rsidRPr="00B7594E">
        <w:rPr>
          <w:rFonts w:cstheme="minorHAnsi"/>
          <w:i/>
          <w:iCs/>
          <w:color w:val="104735"/>
          <w:sz w:val="25"/>
          <w:szCs w:val="25"/>
        </w:rPr>
        <w:t>Kalapuya</w:t>
      </w:r>
      <w:proofErr w:type="spellEnd"/>
      <w:r w:rsidR="6D6448E6" w:rsidRPr="00B7594E">
        <w:rPr>
          <w:rFonts w:cstheme="minorHAnsi"/>
          <w:i/>
          <w:iCs/>
          <w:color w:val="104735"/>
          <w:sz w:val="25"/>
          <w:szCs w:val="25"/>
        </w:rPr>
        <w:t xml:space="preserve"> </w:t>
      </w:r>
      <w:proofErr w:type="spellStart"/>
      <w:r w:rsidR="6D6448E6" w:rsidRPr="00B7594E">
        <w:rPr>
          <w:rFonts w:cstheme="minorHAnsi"/>
          <w:i/>
          <w:iCs/>
          <w:color w:val="104735"/>
          <w:sz w:val="25"/>
          <w:szCs w:val="25"/>
        </w:rPr>
        <w:t>Ilihi</w:t>
      </w:r>
      <w:proofErr w:type="spellEnd"/>
      <w:r w:rsidR="6D6448E6" w:rsidRPr="00B7594E">
        <w:rPr>
          <w:rFonts w:cstheme="minorHAnsi"/>
          <w:i/>
          <w:iCs/>
          <w:color w:val="104735"/>
          <w:sz w:val="25"/>
          <w:szCs w:val="25"/>
        </w:rPr>
        <w:t xml:space="preserve">, the traditional indigenous homeland of the </w:t>
      </w:r>
      <w:proofErr w:type="spellStart"/>
      <w:r w:rsidR="6D6448E6" w:rsidRPr="00B7594E">
        <w:rPr>
          <w:rFonts w:cstheme="minorHAnsi"/>
          <w:i/>
          <w:iCs/>
          <w:color w:val="104735"/>
          <w:sz w:val="25"/>
          <w:szCs w:val="25"/>
        </w:rPr>
        <w:t>Kalapuya</w:t>
      </w:r>
      <w:proofErr w:type="spellEnd"/>
      <w:r w:rsidR="6D6448E6" w:rsidRPr="00B7594E">
        <w:rPr>
          <w:rFonts w:cstheme="minorHAnsi"/>
          <w:i/>
          <w:iCs/>
          <w:color w:val="104735"/>
          <w:sz w:val="25"/>
          <w:szCs w:val="25"/>
        </w:rPr>
        <w:t xml:space="preserve"> people. Following treaties between 1851 and 1855, </w:t>
      </w:r>
      <w:proofErr w:type="spellStart"/>
      <w:r w:rsidR="6D6448E6" w:rsidRPr="00B7594E">
        <w:rPr>
          <w:rFonts w:cstheme="minorHAnsi"/>
          <w:i/>
          <w:iCs/>
          <w:color w:val="104735"/>
          <w:sz w:val="25"/>
          <w:szCs w:val="25"/>
        </w:rPr>
        <w:t>Kalapuya</w:t>
      </w:r>
      <w:proofErr w:type="spellEnd"/>
      <w:r w:rsidR="6D6448E6" w:rsidRPr="00B7594E">
        <w:rPr>
          <w:rFonts w:cstheme="minorHAnsi"/>
          <w:i/>
          <w:iCs/>
          <w:color w:val="104735"/>
          <w:sz w:val="25"/>
          <w:szCs w:val="25"/>
        </w:rPr>
        <w:t xml:space="preserve"> people were dispossessed of their indigenous homeland by the United States government and forcibly removed to the Coast Reservation in Western Oregon. Today, descendants are citizens of the Confederated Tribes of Grand Ronde Community of Oregon and the Confederated Tribes of the Siletz Indians of Oregon, and continue to make important contributions in their communities, at UO, across the land we now refer to as Oregon, and around the world.</w:t>
      </w:r>
    </w:p>
    <w:p w14:paraId="26A3D40E" w14:textId="65A39FE3" w:rsidR="1BAA7646" w:rsidRPr="00B7594E" w:rsidRDefault="1BAA7646" w:rsidP="2EE6D2AC">
      <w:pPr>
        <w:spacing w:after="0"/>
        <w:rPr>
          <w:rFonts w:cstheme="minorHAnsi"/>
          <w:i/>
          <w:iCs/>
          <w:color w:val="104735"/>
          <w:sz w:val="25"/>
          <w:szCs w:val="25"/>
        </w:rPr>
      </w:pPr>
    </w:p>
    <w:p w14:paraId="39793EFA" w14:textId="45BB7ED8" w:rsidR="1BAA7646" w:rsidRDefault="6C02B8B3" w:rsidP="00CD1CAB">
      <w:pPr>
        <w:spacing w:after="0"/>
        <w:ind w:left="720"/>
        <w:rPr>
          <w:rFonts w:cstheme="minorHAnsi"/>
          <w:color w:val="104735"/>
          <w:sz w:val="25"/>
          <w:szCs w:val="25"/>
        </w:rPr>
      </w:pPr>
      <w:r w:rsidRPr="00B7594E">
        <w:rPr>
          <w:rFonts w:cstheme="minorHAnsi"/>
          <w:color w:val="104735"/>
          <w:sz w:val="25"/>
          <w:szCs w:val="25"/>
        </w:rPr>
        <w:t xml:space="preserve">Now for the question: </w:t>
      </w:r>
      <w:r w:rsidR="17AFE46E" w:rsidRPr="00B7594E">
        <w:rPr>
          <w:rFonts w:cstheme="minorHAnsi"/>
          <w:color w:val="104735"/>
          <w:sz w:val="25"/>
          <w:szCs w:val="25"/>
        </w:rPr>
        <w:t>What is the background color of the flag of the Confederated Tribes of the Warm Springs Reservation of Oregon?</w:t>
      </w:r>
    </w:p>
    <w:p w14:paraId="3CC65C60" w14:textId="2AE6C060" w:rsidR="00832FB6" w:rsidRDefault="00584359" w:rsidP="00CD1CAB">
      <w:pPr>
        <w:spacing w:after="0"/>
        <w:ind w:left="720"/>
        <w:rPr>
          <w:rFonts w:cstheme="minorHAnsi"/>
          <w:sz w:val="24"/>
          <w:szCs w:val="25"/>
        </w:rPr>
      </w:pPr>
      <w:r>
        <w:rPr>
          <w:rFonts w:cstheme="minorHAnsi"/>
          <w:noProof/>
          <w:szCs w:val="25"/>
        </w:rPr>
        <w:drawing>
          <wp:anchor distT="0" distB="0" distL="114300" distR="114300" simplePos="0" relativeHeight="251666432" behindDoc="1" locked="0" layoutInCell="1" allowOverlap="1" wp14:anchorId="6C12E3F8" wp14:editId="0D545497">
            <wp:simplePos x="0" y="0"/>
            <wp:positionH relativeFrom="column">
              <wp:posOffset>2857643</wp:posOffset>
            </wp:positionH>
            <wp:positionV relativeFrom="paragraph">
              <wp:posOffset>-121797</wp:posOffset>
            </wp:positionV>
            <wp:extent cx="1743075" cy="1035685"/>
            <wp:effectExtent l="0" t="0" r="9525" b="0"/>
            <wp:wrapTight wrapText="bothSides">
              <wp:wrapPolygon edited="0">
                <wp:start x="0" y="0"/>
                <wp:lineTo x="0" y="21057"/>
                <wp:lineTo x="21482" y="21057"/>
                <wp:lineTo x="21482" y="0"/>
                <wp:lineTo x="0" y="0"/>
              </wp:wrapPolygon>
            </wp:wrapTight>
            <wp:docPr id="2" name="Picture 2" descr="C:\Users\dsharp\AppData\Local\Microsoft\Windows\INetCache\Content.MSO\5AB84A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sharp\AppData\Local\Microsoft\Windows\INetCache\Content.MSO\5AB84AA4.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3075" cy="1035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374542" w14:textId="2B494389" w:rsidR="00832FB6" w:rsidRPr="00584359" w:rsidRDefault="00832FB6" w:rsidP="00584359">
      <w:pPr>
        <w:spacing w:after="0"/>
        <w:ind w:firstLine="720"/>
        <w:rPr>
          <w:rFonts w:eastAsiaTheme="minorEastAsia" w:cstheme="minorHAnsi"/>
          <w:sz w:val="25"/>
          <w:szCs w:val="25"/>
        </w:rPr>
      </w:pPr>
      <w:r w:rsidRPr="00584359">
        <w:rPr>
          <w:rFonts w:eastAsiaTheme="minorEastAsia" w:cstheme="minorHAnsi"/>
          <w:sz w:val="25"/>
          <w:szCs w:val="25"/>
        </w:rPr>
        <w:t xml:space="preserve">Blue </w:t>
      </w:r>
    </w:p>
    <w:p w14:paraId="6B28CA72" w14:textId="269C53B9" w:rsidR="00832FB6" w:rsidRPr="00B7594E" w:rsidRDefault="00832FB6" w:rsidP="00CD1CAB">
      <w:pPr>
        <w:spacing w:after="0"/>
        <w:ind w:left="720"/>
        <w:rPr>
          <w:rFonts w:eastAsiaTheme="minorEastAsia" w:cstheme="minorHAnsi"/>
          <w:color w:val="104735"/>
          <w:sz w:val="25"/>
          <w:szCs w:val="25"/>
        </w:rPr>
      </w:pPr>
    </w:p>
    <w:p w14:paraId="096979AD" w14:textId="75AA8CC1" w:rsidR="64C016D9" w:rsidRPr="00B7594E" w:rsidRDefault="64C016D9" w:rsidP="64C016D9">
      <w:pPr>
        <w:spacing w:after="0"/>
        <w:rPr>
          <w:rFonts w:cstheme="minorHAnsi"/>
          <w:color w:val="104735"/>
          <w:sz w:val="25"/>
          <w:szCs w:val="25"/>
        </w:rPr>
      </w:pPr>
    </w:p>
    <w:p w14:paraId="7DB2D6E9" w14:textId="5CA7D50F" w:rsidR="6F38205A" w:rsidRPr="00584359" w:rsidRDefault="19C69E3C" w:rsidP="2EE6D2AC">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lastRenderedPageBreak/>
        <w:t xml:space="preserve">Stay in question #1’s location and </w:t>
      </w:r>
      <w:r w:rsidR="543E20E2" w:rsidRPr="00B7594E">
        <w:rPr>
          <w:rFonts w:cstheme="minorHAnsi"/>
          <w:color w:val="104735"/>
          <w:sz w:val="25"/>
          <w:szCs w:val="25"/>
        </w:rPr>
        <w:t>l</w:t>
      </w:r>
      <w:r w:rsidR="6F38205A" w:rsidRPr="00B7594E">
        <w:rPr>
          <w:rFonts w:cstheme="minorHAnsi"/>
          <w:color w:val="104735"/>
          <w:sz w:val="25"/>
          <w:szCs w:val="25"/>
        </w:rPr>
        <w:t>ook around you. There are several small brass signs around the base of your location.</w:t>
      </w:r>
      <w:r w:rsidR="08DC2A67" w:rsidRPr="00B7594E">
        <w:rPr>
          <w:rFonts w:cstheme="minorHAnsi"/>
          <w:color w:val="104735"/>
          <w:sz w:val="25"/>
          <w:szCs w:val="25"/>
        </w:rPr>
        <w:t xml:space="preserve"> </w:t>
      </w:r>
      <w:r w:rsidR="6F38205A" w:rsidRPr="00B7594E">
        <w:rPr>
          <w:rFonts w:cstheme="minorHAnsi"/>
          <w:color w:val="104735"/>
          <w:sz w:val="25"/>
          <w:szCs w:val="25"/>
        </w:rPr>
        <w:t xml:space="preserve">How many are there and what does your favorite sign say? </w:t>
      </w:r>
    </w:p>
    <w:p w14:paraId="2DA57C9D" w14:textId="2DBC5596" w:rsidR="00584359" w:rsidRDefault="00584359" w:rsidP="00584359">
      <w:pPr>
        <w:spacing w:after="0"/>
        <w:rPr>
          <w:rFonts w:eastAsiaTheme="minorEastAsia" w:cstheme="minorHAnsi"/>
          <w:color w:val="104735"/>
          <w:sz w:val="25"/>
          <w:szCs w:val="25"/>
        </w:rPr>
      </w:pPr>
    </w:p>
    <w:p w14:paraId="2D2C1E08" w14:textId="302F7044" w:rsidR="00584359" w:rsidRPr="00584359" w:rsidRDefault="00584359" w:rsidP="00584359">
      <w:pPr>
        <w:spacing w:after="0"/>
        <w:ind w:firstLine="360"/>
        <w:rPr>
          <w:rFonts w:eastAsiaTheme="minorEastAsia" w:cstheme="minorHAnsi"/>
          <w:sz w:val="25"/>
          <w:szCs w:val="25"/>
        </w:rPr>
      </w:pPr>
      <w:r w:rsidRPr="00584359">
        <w:rPr>
          <w:rFonts w:eastAsiaTheme="minorEastAsia" w:cstheme="minorHAnsi"/>
          <w:sz w:val="25"/>
          <w:szCs w:val="25"/>
        </w:rPr>
        <w:t>There are six.</w:t>
      </w:r>
    </w:p>
    <w:p w14:paraId="1369FF72" w14:textId="34868571" w:rsidR="00C14A8A" w:rsidRPr="00B7594E" w:rsidRDefault="00C105A9" w:rsidP="00C14A8A">
      <w:pPr>
        <w:spacing w:after="0"/>
        <w:rPr>
          <w:rFonts w:eastAsiaTheme="minorEastAsia" w:cstheme="minorHAnsi"/>
          <w:color w:val="104735"/>
          <w:sz w:val="25"/>
          <w:szCs w:val="25"/>
        </w:rPr>
      </w:pPr>
      <w:r>
        <w:rPr>
          <w:rFonts w:cstheme="minorHAnsi"/>
          <w:noProof/>
          <w:color w:val="104735"/>
          <w:sz w:val="25"/>
          <w:szCs w:val="25"/>
        </w:rPr>
        <w:drawing>
          <wp:anchor distT="0" distB="0" distL="114300" distR="114300" simplePos="0" relativeHeight="251671552" behindDoc="1" locked="0" layoutInCell="1" allowOverlap="1" wp14:anchorId="493B5328" wp14:editId="6D30897D">
            <wp:simplePos x="0" y="0"/>
            <wp:positionH relativeFrom="column">
              <wp:posOffset>4617085</wp:posOffset>
            </wp:positionH>
            <wp:positionV relativeFrom="paragraph">
              <wp:posOffset>1467485</wp:posOffset>
            </wp:positionV>
            <wp:extent cx="2149475" cy="973455"/>
            <wp:effectExtent l="0" t="0" r="3175" b="0"/>
            <wp:wrapTight wrapText="bothSides">
              <wp:wrapPolygon edited="0">
                <wp:start x="0" y="0"/>
                <wp:lineTo x="0" y="21135"/>
                <wp:lineTo x="21440" y="21135"/>
                <wp:lineTo x="2144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9475" cy="973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color w:val="104735"/>
          <w:sz w:val="25"/>
          <w:szCs w:val="25"/>
        </w:rPr>
        <w:drawing>
          <wp:anchor distT="0" distB="0" distL="114300" distR="114300" simplePos="0" relativeHeight="251668480" behindDoc="1" locked="0" layoutInCell="1" allowOverlap="1" wp14:anchorId="1E12EA9A" wp14:editId="07831992">
            <wp:simplePos x="0" y="0"/>
            <wp:positionH relativeFrom="column">
              <wp:posOffset>4746454</wp:posOffset>
            </wp:positionH>
            <wp:positionV relativeFrom="paragraph">
              <wp:posOffset>217805</wp:posOffset>
            </wp:positionV>
            <wp:extent cx="2085975" cy="1042670"/>
            <wp:effectExtent l="0" t="0" r="9525" b="5080"/>
            <wp:wrapTight wrapText="bothSides">
              <wp:wrapPolygon edited="0">
                <wp:start x="0" y="0"/>
                <wp:lineTo x="0" y="21311"/>
                <wp:lineTo x="21501" y="21311"/>
                <wp:lineTo x="2150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5975" cy="1042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color w:val="104735"/>
          <w:sz w:val="25"/>
          <w:szCs w:val="25"/>
        </w:rPr>
        <w:drawing>
          <wp:anchor distT="0" distB="0" distL="114300" distR="114300" simplePos="0" relativeHeight="251672576" behindDoc="1" locked="0" layoutInCell="1" allowOverlap="1" wp14:anchorId="449C102F" wp14:editId="70023A59">
            <wp:simplePos x="0" y="0"/>
            <wp:positionH relativeFrom="page">
              <wp:posOffset>2819874</wp:posOffset>
            </wp:positionH>
            <wp:positionV relativeFrom="paragraph">
              <wp:posOffset>218440</wp:posOffset>
            </wp:positionV>
            <wp:extent cx="2277745" cy="1042035"/>
            <wp:effectExtent l="0" t="0" r="8255" b="5715"/>
            <wp:wrapTight wrapText="bothSides">
              <wp:wrapPolygon edited="0">
                <wp:start x="0" y="0"/>
                <wp:lineTo x="0" y="21324"/>
                <wp:lineTo x="21498" y="21324"/>
                <wp:lineTo x="2149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77745"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7DEF511E" wp14:editId="0D7712B6">
            <wp:simplePos x="0" y="0"/>
            <wp:positionH relativeFrom="margin">
              <wp:align>left</wp:align>
            </wp:positionH>
            <wp:positionV relativeFrom="paragraph">
              <wp:posOffset>210185</wp:posOffset>
            </wp:positionV>
            <wp:extent cx="2125980" cy="1057275"/>
            <wp:effectExtent l="0" t="0" r="7620" b="9525"/>
            <wp:wrapTight wrapText="bothSides">
              <wp:wrapPolygon edited="0">
                <wp:start x="0" y="0"/>
                <wp:lineTo x="0" y="21405"/>
                <wp:lineTo x="21484" y="21405"/>
                <wp:lineTo x="2148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25980" cy="1057275"/>
                    </a:xfrm>
                    <a:prstGeom prst="rect">
                      <a:avLst/>
                    </a:prstGeom>
                  </pic:spPr>
                </pic:pic>
              </a:graphicData>
            </a:graphic>
            <wp14:sizeRelH relativeFrom="page">
              <wp14:pctWidth>0</wp14:pctWidth>
            </wp14:sizeRelH>
            <wp14:sizeRelV relativeFrom="page">
              <wp14:pctHeight>0</wp14:pctHeight>
            </wp14:sizeRelV>
          </wp:anchor>
        </w:drawing>
      </w:r>
    </w:p>
    <w:p w14:paraId="28DD02FA" w14:textId="01036BEC" w:rsidR="00C105A9" w:rsidRPr="00B7594E" w:rsidRDefault="00C105A9" w:rsidP="64C016D9">
      <w:pPr>
        <w:spacing w:after="0"/>
        <w:rPr>
          <w:rFonts w:cstheme="minorHAnsi"/>
          <w:color w:val="104735"/>
          <w:sz w:val="25"/>
          <w:szCs w:val="25"/>
        </w:rPr>
      </w:pPr>
      <w:r>
        <w:rPr>
          <w:rFonts w:cstheme="minorHAnsi"/>
          <w:noProof/>
          <w:color w:val="104735"/>
          <w:sz w:val="25"/>
          <w:szCs w:val="25"/>
        </w:rPr>
        <w:drawing>
          <wp:anchor distT="0" distB="0" distL="114300" distR="114300" simplePos="0" relativeHeight="251670528" behindDoc="1" locked="0" layoutInCell="1" allowOverlap="1" wp14:anchorId="10D52795" wp14:editId="2DEFA66B">
            <wp:simplePos x="0" y="0"/>
            <wp:positionH relativeFrom="margin">
              <wp:posOffset>2494915</wp:posOffset>
            </wp:positionH>
            <wp:positionV relativeFrom="paragraph">
              <wp:posOffset>1251585</wp:posOffset>
            </wp:positionV>
            <wp:extent cx="2019935" cy="982345"/>
            <wp:effectExtent l="0" t="0" r="0" b="8255"/>
            <wp:wrapTight wrapText="bothSides">
              <wp:wrapPolygon edited="0">
                <wp:start x="0" y="0"/>
                <wp:lineTo x="0" y="21363"/>
                <wp:lineTo x="21390" y="21363"/>
                <wp:lineTo x="2139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9935" cy="982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color w:val="104735"/>
          <w:sz w:val="25"/>
          <w:szCs w:val="25"/>
        </w:rPr>
        <w:drawing>
          <wp:anchor distT="0" distB="0" distL="114300" distR="114300" simplePos="0" relativeHeight="251669504" behindDoc="1" locked="0" layoutInCell="1" allowOverlap="1" wp14:anchorId="7EA11112" wp14:editId="5FAA5A97">
            <wp:simplePos x="0" y="0"/>
            <wp:positionH relativeFrom="margin">
              <wp:align>left</wp:align>
            </wp:positionH>
            <wp:positionV relativeFrom="paragraph">
              <wp:posOffset>1244600</wp:posOffset>
            </wp:positionV>
            <wp:extent cx="2428875" cy="1002665"/>
            <wp:effectExtent l="0" t="0" r="9525" b="6985"/>
            <wp:wrapTight wrapText="bothSides">
              <wp:wrapPolygon edited="0">
                <wp:start x="0" y="0"/>
                <wp:lineTo x="0" y="21340"/>
                <wp:lineTo x="21515" y="21340"/>
                <wp:lineTo x="2151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8875" cy="1002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3A687E" w14:textId="5347CEC8" w:rsidR="29760ED5" w:rsidRDefault="006402D5" w:rsidP="64C016D9">
      <w:pPr>
        <w:pStyle w:val="ListParagraph"/>
        <w:numPr>
          <w:ilvl w:val="0"/>
          <w:numId w:val="4"/>
        </w:numPr>
        <w:spacing w:after="0"/>
        <w:rPr>
          <w:rFonts w:cstheme="minorHAnsi"/>
          <w:color w:val="104735"/>
          <w:sz w:val="25"/>
          <w:szCs w:val="25"/>
        </w:rPr>
      </w:pPr>
      <w:r>
        <w:rPr>
          <w:rFonts w:cstheme="minorHAnsi"/>
          <w:color w:val="104735"/>
          <w:sz w:val="25"/>
          <w:szCs w:val="25"/>
        </w:rPr>
        <w:t xml:space="preserve">To the east—not </w:t>
      </w:r>
      <w:r w:rsidR="18C56A56" w:rsidRPr="00B7594E">
        <w:rPr>
          <w:rFonts w:cstheme="minorHAnsi"/>
          <w:color w:val="104735"/>
          <w:sz w:val="25"/>
          <w:szCs w:val="25"/>
        </w:rPr>
        <w:t>far from the location of #2 and h</w:t>
      </w:r>
      <w:r w:rsidR="66AE7296" w:rsidRPr="00B7594E">
        <w:rPr>
          <w:rFonts w:cstheme="minorHAnsi"/>
          <w:color w:val="104735"/>
          <w:sz w:val="25"/>
          <w:szCs w:val="25"/>
        </w:rPr>
        <w:t xml:space="preserve">ome to the </w:t>
      </w:r>
      <w:r w:rsidR="4DAAC5B8" w:rsidRPr="00B7594E">
        <w:rPr>
          <w:rFonts w:cstheme="minorHAnsi"/>
          <w:color w:val="104735"/>
          <w:sz w:val="25"/>
          <w:szCs w:val="25"/>
        </w:rPr>
        <w:t>p</w:t>
      </w:r>
      <w:r w:rsidR="66AE7296" w:rsidRPr="00B7594E">
        <w:rPr>
          <w:rFonts w:cstheme="minorHAnsi"/>
          <w:color w:val="104735"/>
          <w:sz w:val="25"/>
          <w:szCs w:val="25"/>
        </w:rPr>
        <w:t>hysics department</w:t>
      </w:r>
      <w:r>
        <w:rPr>
          <w:rFonts w:cstheme="minorHAnsi"/>
          <w:color w:val="104735"/>
          <w:sz w:val="25"/>
          <w:szCs w:val="25"/>
        </w:rPr>
        <w:t xml:space="preserve">—this </w:t>
      </w:r>
      <w:r w:rsidR="50285FB5" w:rsidRPr="00B7594E">
        <w:rPr>
          <w:rFonts w:cstheme="minorHAnsi"/>
          <w:color w:val="104735"/>
          <w:sz w:val="25"/>
          <w:szCs w:val="25"/>
        </w:rPr>
        <w:t>building</w:t>
      </w:r>
      <w:r w:rsidR="66AE7296" w:rsidRPr="00B7594E">
        <w:rPr>
          <w:rFonts w:cstheme="minorHAnsi"/>
          <w:color w:val="104735"/>
          <w:sz w:val="25"/>
          <w:szCs w:val="25"/>
        </w:rPr>
        <w:t xml:space="preserve"> features</w:t>
      </w:r>
      <w:r w:rsidR="278C8BA1" w:rsidRPr="00B7594E">
        <w:rPr>
          <w:rFonts w:cstheme="minorHAnsi"/>
          <w:color w:val="104735"/>
          <w:sz w:val="25"/>
          <w:szCs w:val="25"/>
        </w:rPr>
        <w:t xml:space="preserve"> a </w:t>
      </w:r>
      <w:r w:rsidR="234620C6" w:rsidRPr="00B7594E">
        <w:rPr>
          <w:rFonts w:cstheme="minorHAnsi"/>
          <w:color w:val="104735"/>
          <w:sz w:val="25"/>
          <w:szCs w:val="25"/>
        </w:rPr>
        <w:t>gargoyle sculpture of a famous woman.</w:t>
      </w:r>
      <w:r w:rsidR="2FC524BB" w:rsidRPr="00B7594E">
        <w:rPr>
          <w:rFonts w:cstheme="minorHAnsi"/>
          <w:color w:val="104735"/>
          <w:sz w:val="25"/>
          <w:szCs w:val="25"/>
        </w:rPr>
        <w:t xml:space="preserve"> Who is it</w:t>
      </w:r>
      <w:r w:rsidR="789D269C" w:rsidRPr="00B7594E">
        <w:rPr>
          <w:rFonts w:cstheme="minorHAnsi"/>
          <w:color w:val="104735"/>
          <w:sz w:val="25"/>
          <w:szCs w:val="25"/>
        </w:rPr>
        <w:t xml:space="preserve"> and what is she famously known for?</w:t>
      </w:r>
    </w:p>
    <w:p w14:paraId="628DDD27" w14:textId="42EDB67F" w:rsidR="006402D5" w:rsidRDefault="00584359" w:rsidP="006402D5">
      <w:pPr>
        <w:pStyle w:val="ListParagraph"/>
        <w:spacing w:after="0"/>
        <w:ind w:left="360"/>
        <w:rPr>
          <w:rFonts w:cstheme="minorHAnsi"/>
          <w:color w:val="104735"/>
          <w:sz w:val="25"/>
          <w:szCs w:val="25"/>
        </w:rPr>
      </w:pPr>
      <w:r>
        <w:rPr>
          <w:rFonts w:cstheme="minorHAnsi"/>
          <w:iCs/>
          <w:noProof/>
          <w:color w:val="104735"/>
          <w:sz w:val="25"/>
          <w:szCs w:val="25"/>
        </w:rPr>
        <w:drawing>
          <wp:anchor distT="0" distB="0" distL="114300" distR="114300" simplePos="0" relativeHeight="251673600" behindDoc="1" locked="0" layoutInCell="1" allowOverlap="1" wp14:anchorId="0F1FFFBC" wp14:editId="3BAFE2B7">
            <wp:simplePos x="0" y="0"/>
            <wp:positionH relativeFrom="column">
              <wp:posOffset>5504104</wp:posOffset>
            </wp:positionH>
            <wp:positionV relativeFrom="paragraph">
              <wp:posOffset>11221</wp:posOffset>
            </wp:positionV>
            <wp:extent cx="1098645" cy="1462104"/>
            <wp:effectExtent l="0" t="0" r="6350" b="5080"/>
            <wp:wrapTight wrapText="bothSides">
              <wp:wrapPolygon edited="0">
                <wp:start x="0" y="0"/>
                <wp:lineTo x="0" y="21394"/>
                <wp:lineTo x="21350" y="21394"/>
                <wp:lineTo x="21350" y="0"/>
                <wp:lineTo x="0" y="0"/>
              </wp:wrapPolygon>
            </wp:wrapTight>
            <wp:docPr id="9" name="Picture 9" descr="C:\Users\dsharp\AppData\Local\Microsoft\Windows\INetCache\Content.MSO\57E73AE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sharp\AppData\Local\Microsoft\Windows\INetCache\Content.MSO\57E73AEE.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8645" cy="1462104"/>
                    </a:xfrm>
                    <a:prstGeom prst="rect">
                      <a:avLst/>
                    </a:prstGeom>
                    <a:noFill/>
                    <a:ln>
                      <a:noFill/>
                    </a:ln>
                  </pic:spPr>
                </pic:pic>
              </a:graphicData>
            </a:graphic>
            <wp14:sizeRelH relativeFrom="page">
              <wp14:pctWidth>0</wp14:pctWidth>
            </wp14:sizeRelH>
            <wp14:sizeRelV relativeFrom="page">
              <wp14:pctHeight>0</wp14:pctHeight>
            </wp14:sizeRelV>
          </wp:anchor>
        </w:drawing>
      </w:r>
      <w:r w:rsidR="006402D5">
        <w:rPr>
          <w:rFonts w:cstheme="minorHAnsi"/>
          <w:color w:val="104735"/>
          <w:sz w:val="25"/>
          <w:szCs w:val="25"/>
        </w:rPr>
        <w:t>Hints: She’s up high and kind of hidden behind a big tree; think radioactivity…</w:t>
      </w:r>
    </w:p>
    <w:p w14:paraId="55FCDD29" w14:textId="0360996F" w:rsidR="00584359" w:rsidRDefault="00584359" w:rsidP="006402D5">
      <w:pPr>
        <w:pStyle w:val="ListParagraph"/>
        <w:spacing w:after="0"/>
        <w:ind w:left="360"/>
        <w:rPr>
          <w:rFonts w:cstheme="minorHAnsi"/>
          <w:color w:val="104735"/>
          <w:sz w:val="25"/>
          <w:szCs w:val="25"/>
        </w:rPr>
      </w:pPr>
    </w:p>
    <w:p w14:paraId="6A065208" w14:textId="01B9EE82" w:rsidR="00584359" w:rsidRPr="00584359" w:rsidRDefault="00584359" w:rsidP="006402D5">
      <w:pPr>
        <w:pStyle w:val="ListParagraph"/>
        <w:spacing w:after="0"/>
        <w:ind w:left="360"/>
        <w:rPr>
          <w:rFonts w:cstheme="minorHAnsi"/>
          <w:sz w:val="25"/>
          <w:szCs w:val="25"/>
        </w:rPr>
      </w:pPr>
      <w:r w:rsidRPr="00584359">
        <w:rPr>
          <w:rFonts w:cstheme="minorHAnsi"/>
          <w:sz w:val="25"/>
          <w:szCs w:val="25"/>
        </w:rPr>
        <w:t>Marie Curie</w:t>
      </w:r>
      <w:r>
        <w:rPr>
          <w:rFonts w:cstheme="minorHAnsi"/>
          <w:sz w:val="25"/>
          <w:szCs w:val="25"/>
        </w:rPr>
        <w:t xml:space="preserve">: </w:t>
      </w:r>
      <w:hyperlink r:id="rId22" w:history="1">
        <w:r w:rsidRPr="00C35EF3">
          <w:rPr>
            <w:rStyle w:val="Hyperlink"/>
            <w:rFonts w:cstheme="minorHAnsi"/>
            <w:sz w:val="25"/>
            <w:szCs w:val="25"/>
          </w:rPr>
          <w:t>https://oregondigital.org/sets/percent-for-art/oregondigital:df67xz86x</w:t>
        </w:r>
      </w:hyperlink>
      <w:r>
        <w:rPr>
          <w:rFonts w:cstheme="minorHAnsi"/>
          <w:sz w:val="25"/>
          <w:szCs w:val="25"/>
        </w:rPr>
        <w:t xml:space="preserve"> </w:t>
      </w:r>
    </w:p>
    <w:p w14:paraId="530AC662" w14:textId="3CFFF884" w:rsidR="00C14A8A" w:rsidRDefault="00C14A8A" w:rsidP="2EE6D2AC">
      <w:pPr>
        <w:spacing w:after="0"/>
        <w:rPr>
          <w:rFonts w:cstheme="minorHAnsi"/>
          <w:iCs/>
          <w:color w:val="104735"/>
          <w:sz w:val="25"/>
          <w:szCs w:val="25"/>
        </w:rPr>
      </w:pPr>
    </w:p>
    <w:p w14:paraId="491EAD55" w14:textId="59554826" w:rsidR="0ACFFDD6" w:rsidRDefault="0ACFFDD6" w:rsidP="00584359">
      <w:pPr>
        <w:spacing w:after="0"/>
        <w:ind w:left="345"/>
        <w:rPr>
          <w:rFonts w:cstheme="minorHAnsi"/>
          <w:color w:val="104735"/>
          <w:sz w:val="25"/>
          <w:szCs w:val="25"/>
        </w:rPr>
      </w:pPr>
      <w:r w:rsidRPr="00B7594E">
        <w:rPr>
          <w:rFonts w:cstheme="minorHAnsi"/>
          <w:iCs/>
          <w:color w:val="104735"/>
          <w:sz w:val="25"/>
          <w:szCs w:val="25"/>
        </w:rPr>
        <w:t>BONUS</w:t>
      </w:r>
      <w:r w:rsidRPr="00B7594E">
        <w:rPr>
          <w:rFonts w:cstheme="minorHAnsi"/>
          <w:color w:val="104735"/>
          <w:sz w:val="25"/>
          <w:szCs w:val="25"/>
        </w:rPr>
        <w:t>: Do you recognize any of the other gargoyles on the exterior of the building?</w:t>
      </w:r>
    </w:p>
    <w:p w14:paraId="37BDAF26" w14:textId="233BAD51" w:rsidR="00584359" w:rsidRDefault="00584359" w:rsidP="00584359">
      <w:pPr>
        <w:spacing w:after="0"/>
        <w:ind w:left="345"/>
        <w:rPr>
          <w:rFonts w:cstheme="minorHAnsi"/>
          <w:color w:val="104735"/>
          <w:sz w:val="25"/>
          <w:szCs w:val="25"/>
        </w:rPr>
      </w:pPr>
    </w:p>
    <w:p w14:paraId="4374D1B2" w14:textId="6E9B7CD8" w:rsidR="00584359" w:rsidRPr="00584359" w:rsidRDefault="00584359" w:rsidP="00584359">
      <w:pPr>
        <w:pStyle w:val="ListParagraph"/>
        <w:spacing w:after="0"/>
        <w:ind w:left="360"/>
        <w:rPr>
          <w:rFonts w:cstheme="minorHAnsi"/>
          <w:sz w:val="25"/>
          <w:szCs w:val="25"/>
        </w:rPr>
      </w:pPr>
      <w:r w:rsidRPr="00584359">
        <w:rPr>
          <w:rFonts w:cstheme="minorHAnsi"/>
          <w:sz w:val="25"/>
          <w:szCs w:val="25"/>
        </w:rPr>
        <w:t xml:space="preserve">The other three gargoyles are: </w:t>
      </w:r>
    </w:p>
    <w:p w14:paraId="52158B0F" w14:textId="77777777" w:rsidR="00584359" w:rsidRDefault="00584359" w:rsidP="00584359">
      <w:pPr>
        <w:numPr>
          <w:ilvl w:val="0"/>
          <w:numId w:val="10"/>
        </w:numPr>
        <w:shd w:val="clear" w:color="auto" w:fill="FFFFFF"/>
        <w:spacing w:after="0" w:line="240" w:lineRule="auto"/>
        <w:ind w:left="720"/>
        <w:rPr>
          <w:rFonts w:ascii="Arial" w:hAnsi="Arial" w:cs="Arial"/>
          <w:color w:val="333333"/>
        </w:rPr>
      </w:pPr>
      <w:hyperlink r:id="rId23" w:history="1">
        <w:r>
          <w:rPr>
            <w:rStyle w:val="Hyperlink"/>
            <w:rFonts w:ascii="Arial" w:hAnsi="Arial" w:cs="Arial"/>
            <w:color w:val="007935"/>
          </w:rPr>
          <w:t>Albert Einstein</w:t>
        </w:r>
      </w:hyperlink>
    </w:p>
    <w:p w14:paraId="1F84931F" w14:textId="77777777" w:rsidR="00584359" w:rsidRDefault="00584359" w:rsidP="00584359">
      <w:pPr>
        <w:numPr>
          <w:ilvl w:val="0"/>
          <w:numId w:val="10"/>
        </w:numPr>
        <w:shd w:val="clear" w:color="auto" w:fill="FFFFFF"/>
        <w:spacing w:after="0" w:line="240" w:lineRule="auto"/>
        <w:ind w:left="720"/>
        <w:rPr>
          <w:rFonts w:ascii="Arial" w:hAnsi="Arial" w:cs="Arial"/>
          <w:color w:val="333333"/>
        </w:rPr>
      </w:pPr>
      <w:hyperlink r:id="rId24" w:history="1">
        <w:r>
          <w:rPr>
            <w:rStyle w:val="Hyperlink"/>
            <w:rFonts w:ascii="Arial" w:hAnsi="Arial" w:cs="Arial"/>
            <w:color w:val="007935"/>
          </w:rPr>
          <w:t>Isaac Newton</w:t>
        </w:r>
      </w:hyperlink>
    </w:p>
    <w:p w14:paraId="519A3685" w14:textId="77777777" w:rsidR="00584359" w:rsidRDefault="00584359" w:rsidP="00584359">
      <w:pPr>
        <w:numPr>
          <w:ilvl w:val="0"/>
          <w:numId w:val="10"/>
        </w:numPr>
        <w:shd w:val="clear" w:color="auto" w:fill="FFFFFF"/>
        <w:spacing w:after="0" w:line="240" w:lineRule="auto"/>
        <w:ind w:left="720"/>
        <w:rPr>
          <w:rFonts w:ascii="Arial" w:hAnsi="Arial" w:cs="Arial"/>
          <w:color w:val="333333"/>
        </w:rPr>
      </w:pPr>
      <w:hyperlink r:id="rId25" w:history="1">
        <w:r>
          <w:rPr>
            <w:rStyle w:val="Hyperlink"/>
            <w:rFonts w:ascii="Arial" w:hAnsi="Arial" w:cs="Arial"/>
            <w:color w:val="007935"/>
          </w:rPr>
          <w:t>Maxwell and His Demon</w:t>
        </w:r>
      </w:hyperlink>
    </w:p>
    <w:p w14:paraId="3C2BAD3C" w14:textId="5D9C95AA" w:rsidR="006402D5" w:rsidRPr="00B7594E" w:rsidRDefault="006402D5" w:rsidP="64C016D9">
      <w:pPr>
        <w:spacing w:after="0"/>
        <w:rPr>
          <w:rFonts w:cstheme="minorHAnsi"/>
          <w:color w:val="104735"/>
          <w:sz w:val="25"/>
          <w:szCs w:val="25"/>
        </w:rPr>
      </w:pPr>
    </w:p>
    <w:p w14:paraId="249D1FF7" w14:textId="2159C1C4" w:rsidR="00AD6D7B" w:rsidRDefault="00584359" w:rsidP="00AD6D7B">
      <w:pPr>
        <w:pStyle w:val="ListParagraph"/>
        <w:numPr>
          <w:ilvl w:val="0"/>
          <w:numId w:val="4"/>
        </w:numPr>
        <w:spacing w:after="0"/>
        <w:rPr>
          <w:rFonts w:cstheme="minorHAnsi"/>
          <w:color w:val="104735"/>
          <w:sz w:val="25"/>
          <w:szCs w:val="25"/>
        </w:rPr>
      </w:pPr>
      <w:r>
        <w:rPr>
          <w:rFonts w:cstheme="minorHAnsi"/>
          <w:noProof/>
          <w:color w:val="104735"/>
          <w:sz w:val="25"/>
          <w:szCs w:val="25"/>
        </w:rPr>
        <w:drawing>
          <wp:anchor distT="0" distB="0" distL="114300" distR="114300" simplePos="0" relativeHeight="251674624" behindDoc="1" locked="0" layoutInCell="1" allowOverlap="1" wp14:anchorId="1B394EFE" wp14:editId="7E001404">
            <wp:simplePos x="0" y="0"/>
            <wp:positionH relativeFrom="margin">
              <wp:align>right</wp:align>
            </wp:positionH>
            <wp:positionV relativeFrom="paragraph">
              <wp:posOffset>786765</wp:posOffset>
            </wp:positionV>
            <wp:extent cx="2295525" cy="1718310"/>
            <wp:effectExtent l="0" t="0" r="9525" b="0"/>
            <wp:wrapTight wrapText="bothSides">
              <wp:wrapPolygon edited="0">
                <wp:start x="0" y="0"/>
                <wp:lineTo x="0" y="21313"/>
                <wp:lineTo x="21510" y="21313"/>
                <wp:lineTo x="21510" y="0"/>
                <wp:lineTo x="0" y="0"/>
              </wp:wrapPolygon>
            </wp:wrapTight>
            <wp:docPr id="10" name="Picture 10" descr="C:\Users\dsharp\AppData\Local\Microsoft\Windows\INetCache\Content.MSO\66FCD5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sharp\AppData\Local\Microsoft\Windows\INetCache\Content.MSO\66FCD52C.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5525" cy="171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2D5">
        <w:rPr>
          <w:rFonts w:cstheme="minorHAnsi"/>
          <w:color w:val="104735"/>
          <w:sz w:val="25"/>
          <w:szCs w:val="25"/>
        </w:rPr>
        <w:t xml:space="preserve">Move west past the Volcanology building and turn right. </w:t>
      </w:r>
      <w:r w:rsidR="2E66823C" w:rsidRPr="00B7594E">
        <w:rPr>
          <w:rFonts w:cstheme="minorHAnsi"/>
          <w:color w:val="104735"/>
          <w:sz w:val="25"/>
          <w:szCs w:val="25"/>
        </w:rPr>
        <w:t>T</w:t>
      </w:r>
      <w:r w:rsidR="28AB8344" w:rsidRPr="00B7594E">
        <w:rPr>
          <w:rFonts w:cstheme="minorHAnsi"/>
          <w:color w:val="104735"/>
          <w:sz w:val="25"/>
          <w:szCs w:val="25"/>
        </w:rPr>
        <w:t>ucked between four science building</w:t>
      </w:r>
      <w:r w:rsidR="006402D5">
        <w:rPr>
          <w:rFonts w:cstheme="minorHAnsi"/>
          <w:color w:val="104735"/>
          <w:sz w:val="25"/>
          <w:szCs w:val="25"/>
        </w:rPr>
        <w:t>s</w:t>
      </w:r>
      <w:r w:rsidR="3931EE63" w:rsidRPr="00B7594E">
        <w:rPr>
          <w:rFonts w:cstheme="minorHAnsi"/>
          <w:color w:val="104735"/>
          <w:sz w:val="25"/>
          <w:szCs w:val="25"/>
        </w:rPr>
        <w:t xml:space="preserve"> </w:t>
      </w:r>
      <w:r w:rsidR="5EB65E97" w:rsidRPr="00B7594E">
        <w:rPr>
          <w:rFonts w:cstheme="minorHAnsi"/>
          <w:color w:val="104735"/>
          <w:sz w:val="25"/>
          <w:szCs w:val="25"/>
        </w:rPr>
        <w:t xml:space="preserve">lies </w:t>
      </w:r>
      <w:r w:rsidR="28AB8344" w:rsidRPr="00B7594E">
        <w:rPr>
          <w:rFonts w:cstheme="minorHAnsi"/>
          <w:color w:val="104735"/>
          <w:sz w:val="25"/>
          <w:szCs w:val="25"/>
        </w:rPr>
        <w:t xml:space="preserve">a waterfall fountain designed by Alice </w:t>
      </w:r>
      <w:proofErr w:type="spellStart"/>
      <w:r w:rsidR="28AB8344" w:rsidRPr="00B7594E">
        <w:rPr>
          <w:rFonts w:cstheme="minorHAnsi"/>
          <w:color w:val="104735"/>
          <w:sz w:val="25"/>
          <w:szCs w:val="25"/>
        </w:rPr>
        <w:t>Wingwall</w:t>
      </w:r>
      <w:proofErr w:type="spellEnd"/>
      <w:r w:rsidR="28AB8344" w:rsidRPr="00B7594E">
        <w:rPr>
          <w:rFonts w:cstheme="minorHAnsi"/>
          <w:color w:val="104735"/>
          <w:sz w:val="25"/>
          <w:szCs w:val="25"/>
        </w:rPr>
        <w:t xml:space="preserve"> to engage senses other than sight because at the time of its design she was going blind. What is the name of the waterfall</w:t>
      </w:r>
      <w:r w:rsidR="00AD6D7B">
        <w:rPr>
          <w:rFonts w:cstheme="minorHAnsi"/>
          <w:color w:val="104735"/>
          <w:sz w:val="25"/>
          <w:szCs w:val="25"/>
        </w:rPr>
        <w:t>? (</w:t>
      </w:r>
      <w:proofErr w:type="gramStart"/>
      <w:r w:rsidR="006402D5">
        <w:rPr>
          <w:rFonts w:cstheme="minorHAnsi"/>
          <w:color w:val="104735"/>
          <w:sz w:val="25"/>
          <w:szCs w:val="25"/>
        </w:rPr>
        <w:t>unfor</w:t>
      </w:r>
      <w:r w:rsidR="00CF4B99">
        <w:rPr>
          <w:rFonts w:cstheme="minorHAnsi"/>
          <w:color w:val="104735"/>
          <w:sz w:val="25"/>
          <w:szCs w:val="25"/>
        </w:rPr>
        <w:t>tunately</w:t>
      </w:r>
      <w:proofErr w:type="gramEnd"/>
      <w:r w:rsidR="00CF4B99">
        <w:rPr>
          <w:rFonts w:cstheme="minorHAnsi"/>
          <w:color w:val="104735"/>
          <w:sz w:val="25"/>
          <w:szCs w:val="25"/>
        </w:rPr>
        <w:t xml:space="preserve">, </w:t>
      </w:r>
      <w:r w:rsidR="00AD6D7B">
        <w:rPr>
          <w:rFonts w:cstheme="minorHAnsi"/>
          <w:color w:val="104735"/>
          <w:sz w:val="25"/>
          <w:szCs w:val="25"/>
        </w:rPr>
        <w:t xml:space="preserve">the site </w:t>
      </w:r>
      <w:r w:rsidR="00CF4B99">
        <w:rPr>
          <w:rFonts w:cstheme="minorHAnsi"/>
          <w:color w:val="104735"/>
          <w:sz w:val="25"/>
          <w:szCs w:val="25"/>
        </w:rPr>
        <w:t>has no water at the moment</w:t>
      </w:r>
      <w:r w:rsidR="00AD6D7B">
        <w:rPr>
          <w:rFonts w:cstheme="minorHAnsi"/>
          <w:color w:val="104735"/>
          <w:sz w:val="25"/>
          <w:szCs w:val="25"/>
        </w:rPr>
        <w:t>)</w:t>
      </w:r>
      <w:r w:rsidR="00CF4B99">
        <w:rPr>
          <w:rFonts w:cstheme="minorHAnsi"/>
          <w:color w:val="104735"/>
          <w:sz w:val="25"/>
          <w:szCs w:val="25"/>
        </w:rPr>
        <w:t>.</w:t>
      </w:r>
    </w:p>
    <w:p w14:paraId="1B5C07E7" w14:textId="694F46BD" w:rsidR="00584359" w:rsidRPr="00584359" w:rsidRDefault="00584359" w:rsidP="00584359">
      <w:pPr>
        <w:spacing w:after="0"/>
        <w:rPr>
          <w:rFonts w:cstheme="minorHAnsi"/>
          <w:color w:val="104735"/>
          <w:sz w:val="25"/>
          <w:szCs w:val="25"/>
        </w:rPr>
      </w:pPr>
    </w:p>
    <w:p w14:paraId="31A8A2A7" w14:textId="3FF4A9D7" w:rsidR="00584359" w:rsidRDefault="00584359" w:rsidP="00AD6D7B">
      <w:pPr>
        <w:pStyle w:val="ListParagraph"/>
        <w:spacing w:after="0"/>
        <w:ind w:left="360"/>
        <w:rPr>
          <w:rFonts w:cstheme="minorHAnsi"/>
          <w:color w:val="104735"/>
          <w:sz w:val="25"/>
          <w:szCs w:val="25"/>
        </w:rPr>
      </w:pPr>
      <w:r w:rsidRPr="00584359">
        <w:rPr>
          <w:rFonts w:cstheme="minorHAnsi"/>
          <w:sz w:val="25"/>
          <w:szCs w:val="25"/>
        </w:rPr>
        <w:t xml:space="preserve">The fountain is named Cascade Charley: </w:t>
      </w:r>
      <w:hyperlink r:id="rId27" w:history="1">
        <w:r w:rsidRPr="00C35EF3">
          <w:rPr>
            <w:rStyle w:val="Hyperlink"/>
            <w:rFonts w:cstheme="minorHAnsi"/>
            <w:sz w:val="25"/>
            <w:szCs w:val="25"/>
          </w:rPr>
          <w:t>https://library.uoregon.edu/architecture/oregon/xcascadecharley</w:t>
        </w:r>
      </w:hyperlink>
      <w:r>
        <w:rPr>
          <w:rFonts w:cstheme="minorHAnsi"/>
          <w:color w:val="104735"/>
          <w:sz w:val="25"/>
          <w:szCs w:val="25"/>
        </w:rPr>
        <w:t xml:space="preserve"> </w:t>
      </w:r>
    </w:p>
    <w:p w14:paraId="3C5B4E00" w14:textId="0CB240A6" w:rsidR="00B7594E" w:rsidRDefault="00B7594E" w:rsidP="64C016D9">
      <w:pPr>
        <w:spacing w:after="0"/>
        <w:ind w:left="360"/>
        <w:rPr>
          <w:rFonts w:cstheme="minorHAnsi"/>
          <w:color w:val="104735"/>
          <w:sz w:val="25"/>
          <w:szCs w:val="25"/>
        </w:rPr>
      </w:pPr>
    </w:p>
    <w:p w14:paraId="3DDFEC9C" w14:textId="4DA03562" w:rsidR="00584359" w:rsidRDefault="00584359" w:rsidP="64C016D9">
      <w:pPr>
        <w:spacing w:after="0"/>
        <w:ind w:left="360"/>
        <w:rPr>
          <w:rFonts w:cstheme="minorHAnsi"/>
          <w:color w:val="104735"/>
          <w:sz w:val="25"/>
          <w:szCs w:val="25"/>
        </w:rPr>
      </w:pPr>
      <w:r w:rsidRPr="00584359">
        <w:rPr>
          <w:rFonts w:cstheme="minorHAnsi"/>
          <w:sz w:val="25"/>
          <w:szCs w:val="25"/>
        </w:rPr>
        <w:t xml:space="preserve">Experience Cascade Charley on Vimeo: </w:t>
      </w:r>
      <w:hyperlink r:id="rId28" w:history="1">
        <w:r w:rsidRPr="00C35EF3">
          <w:rPr>
            <w:rStyle w:val="Hyperlink"/>
            <w:rFonts w:cstheme="minorHAnsi"/>
            <w:sz w:val="25"/>
            <w:szCs w:val="25"/>
          </w:rPr>
          <w:t>https://vimeo.com/14082739</w:t>
        </w:r>
      </w:hyperlink>
    </w:p>
    <w:p w14:paraId="5DA75190" w14:textId="7C8EFF43" w:rsidR="00584359" w:rsidRDefault="00584359" w:rsidP="64C016D9">
      <w:pPr>
        <w:spacing w:after="0"/>
        <w:ind w:left="360"/>
        <w:rPr>
          <w:rFonts w:cstheme="minorHAnsi"/>
          <w:color w:val="104735"/>
          <w:sz w:val="25"/>
          <w:szCs w:val="25"/>
        </w:rPr>
      </w:pPr>
    </w:p>
    <w:p w14:paraId="7B2CB7FE" w14:textId="406A6D9D" w:rsidR="00584359" w:rsidRDefault="00584359" w:rsidP="64C016D9">
      <w:pPr>
        <w:spacing w:after="0"/>
        <w:ind w:left="360"/>
        <w:rPr>
          <w:rFonts w:cstheme="minorHAnsi"/>
          <w:color w:val="104735"/>
          <w:sz w:val="25"/>
          <w:szCs w:val="25"/>
        </w:rPr>
      </w:pPr>
    </w:p>
    <w:p w14:paraId="45972EFF" w14:textId="264211C8" w:rsidR="00584359" w:rsidRPr="00B7594E" w:rsidRDefault="00584359" w:rsidP="64C016D9">
      <w:pPr>
        <w:spacing w:after="0"/>
        <w:ind w:left="360"/>
        <w:rPr>
          <w:rFonts w:cstheme="minorHAnsi"/>
          <w:color w:val="104735"/>
          <w:sz w:val="25"/>
          <w:szCs w:val="25"/>
        </w:rPr>
      </w:pPr>
      <w:r w:rsidRPr="00B7594E">
        <w:rPr>
          <w:noProof/>
        </w:rPr>
        <w:lastRenderedPageBreak/>
        <w:drawing>
          <wp:anchor distT="0" distB="0" distL="114300" distR="114300" simplePos="0" relativeHeight="251659264" behindDoc="1" locked="0" layoutInCell="1" allowOverlap="1" wp14:anchorId="20696881" wp14:editId="46B450CA">
            <wp:simplePos x="0" y="0"/>
            <wp:positionH relativeFrom="margin">
              <wp:posOffset>5567889</wp:posOffset>
            </wp:positionH>
            <wp:positionV relativeFrom="paragraph">
              <wp:posOffset>2540</wp:posOffset>
            </wp:positionV>
            <wp:extent cx="1203960" cy="1607185"/>
            <wp:effectExtent l="0" t="0" r="0" b="0"/>
            <wp:wrapTight wrapText="bothSides">
              <wp:wrapPolygon edited="0">
                <wp:start x="0" y="0"/>
                <wp:lineTo x="0" y="21250"/>
                <wp:lineTo x="21190" y="21250"/>
                <wp:lineTo x="21190" y="0"/>
                <wp:lineTo x="0" y="0"/>
              </wp:wrapPolygon>
            </wp:wrapTight>
            <wp:docPr id="321205294" name="Picture 321205294" descr="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03960" cy="1607185"/>
                    </a:xfrm>
                    <a:prstGeom prst="rect">
                      <a:avLst/>
                    </a:prstGeom>
                  </pic:spPr>
                </pic:pic>
              </a:graphicData>
            </a:graphic>
            <wp14:sizeRelH relativeFrom="page">
              <wp14:pctWidth>0</wp14:pctWidth>
            </wp14:sizeRelH>
            <wp14:sizeRelV relativeFrom="page">
              <wp14:pctHeight>0</wp14:pctHeight>
            </wp14:sizeRelV>
          </wp:anchor>
        </w:drawing>
      </w:r>
    </w:p>
    <w:p w14:paraId="1B1D85A9" w14:textId="4502860A" w:rsidR="006402D5" w:rsidRPr="00584359" w:rsidRDefault="1C2F6FEC" w:rsidP="00BA20C3">
      <w:pPr>
        <w:pStyle w:val="ListParagraph"/>
        <w:numPr>
          <w:ilvl w:val="0"/>
          <w:numId w:val="4"/>
        </w:numPr>
        <w:spacing w:after="0"/>
        <w:rPr>
          <w:rFonts w:eastAsia="Calibri" w:cstheme="minorHAnsi"/>
          <w:color w:val="104735"/>
          <w:sz w:val="25"/>
          <w:szCs w:val="25"/>
        </w:rPr>
      </w:pPr>
      <w:r w:rsidRPr="00584359">
        <w:rPr>
          <w:rFonts w:eastAsia="Calibri" w:cstheme="minorHAnsi"/>
          <w:color w:val="104735"/>
          <w:sz w:val="25"/>
          <w:szCs w:val="25"/>
        </w:rPr>
        <w:t>A</w:t>
      </w:r>
      <w:r w:rsidR="67D937A0" w:rsidRPr="00584359">
        <w:rPr>
          <w:rFonts w:eastAsia="Calibri" w:cstheme="minorHAnsi"/>
          <w:color w:val="104735"/>
          <w:sz w:val="25"/>
          <w:szCs w:val="25"/>
        </w:rPr>
        <w:t xml:space="preserve"> short walk</w:t>
      </w:r>
      <w:r w:rsidR="5213C9AD" w:rsidRPr="00584359">
        <w:rPr>
          <w:rFonts w:eastAsia="Calibri" w:cstheme="minorHAnsi"/>
          <w:color w:val="104735"/>
          <w:sz w:val="25"/>
          <w:szCs w:val="25"/>
        </w:rPr>
        <w:t xml:space="preserve"> </w:t>
      </w:r>
      <w:r w:rsidR="00AD6D7B" w:rsidRPr="00584359">
        <w:rPr>
          <w:rFonts w:eastAsia="Calibri" w:cstheme="minorHAnsi"/>
          <w:color w:val="104735"/>
          <w:sz w:val="25"/>
          <w:szCs w:val="25"/>
        </w:rPr>
        <w:t xml:space="preserve">to the west </w:t>
      </w:r>
      <w:r w:rsidR="5213C9AD" w:rsidRPr="00584359">
        <w:rPr>
          <w:rFonts w:eastAsia="Calibri" w:cstheme="minorHAnsi"/>
          <w:color w:val="104735"/>
          <w:sz w:val="25"/>
          <w:szCs w:val="25"/>
        </w:rPr>
        <w:t xml:space="preserve">from </w:t>
      </w:r>
      <w:r w:rsidR="00264C51" w:rsidRPr="00584359">
        <w:rPr>
          <w:rFonts w:eastAsia="Calibri" w:cstheme="minorHAnsi"/>
          <w:color w:val="104735"/>
          <w:sz w:val="25"/>
          <w:szCs w:val="25"/>
        </w:rPr>
        <w:t>#4 is</w:t>
      </w:r>
      <w:r w:rsidR="67D937A0" w:rsidRPr="00584359">
        <w:rPr>
          <w:rFonts w:eastAsia="Calibri" w:cstheme="minorHAnsi"/>
          <w:color w:val="104735"/>
          <w:sz w:val="25"/>
          <w:szCs w:val="25"/>
        </w:rPr>
        <w:t xml:space="preserve"> </w:t>
      </w:r>
      <w:r w:rsidR="00264C51" w:rsidRPr="00584359">
        <w:rPr>
          <w:rFonts w:eastAsia="Calibri" w:cstheme="minorHAnsi"/>
          <w:color w:val="104735"/>
          <w:sz w:val="25"/>
          <w:szCs w:val="25"/>
        </w:rPr>
        <w:t xml:space="preserve">a </w:t>
      </w:r>
      <w:r w:rsidR="67D937A0" w:rsidRPr="00584359">
        <w:rPr>
          <w:rFonts w:eastAsia="Calibri" w:cstheme="minorHAnsi"/>
          <w:color w:val="104735"/>
          <w:sz w:val="25"/>
          <w:szCs w:val="25"/>
        </w:rPr>
        <w:t>building</w:t>
      </w:r>
      <w:r w:rsidR="00C14A8A" w:rsidRPr="00584359">
        <w:rPr>
          <w:rFonts w:eastAsia="Calibri" w:cstheme="minorHAnsi"/>
          <w:color w:val="104735"/>
          <w:sz w:val="25"/>
          <w:szCs w:val="25"/>
        </w:rPr>
        <w:t xml:space="preserve"> </w:t>
      </w:r>
      <w:r w:rsidR="67D937A0" w:rsidRPr="00584359">
        <w:rPr>
          <w:rFonts w:eastAsia="Calibri" w:cstheme="minorHAnsi"/>
          <w:color w:val="104735"/>
          <w:sz w:val="25"/>
          <w:szCs w:val="25"/>
        </w:rPr>
        <w:t xml:space="preserve">that was the first </w:t>
      </w:r>
      <w:r w:rsidR="1EB45D74" w:rsidRPr="00584359">
        <w:rPr>
          <w:rFonts w:eastAsia="Calibri" w:cstheme="minorHAnsi"/>
          <w:color w:val="104735"/>
          <w:sz w:val="25"/>
          <w:szCs w:val="25"/>
        </w:rPr>
        <w:t xml:space="preserve">co-ed </w:t>
      </w:r>
      <w:r w:rsidR="67D937A0" w:rsidRPr="00584359">
        <w:rPr>
          <w:rFonts w:eastAsia="Calibri" w:cstheme="minorHAnsi"/>
          <w:color w:val="104735"/>
          <w:sz w:val="25"/>
          <w:szCs w:val="25"/>
        </w:rPr>
        <w:t xml:space="preserve">dormitory </w:t>
      </w:r>
      <w:r w:rsidR="37279FD6" w:rsidRPr="00584359">
        <w:rPr>
          <w:rFonts w:eastAsia="Calibri" w:cstheme="minorHAnsi"/>
          <w:color w:val="104735"/>
          <w:sz w:val="25"/>
          <w:szCs w:val="25"/>
        </w:rPr>
        <w:t>in the US</w:t>
      </w:r>
      <w:r w:rsidR="67D937A0" w:rsidRPr="00584359">
        <w:rPr>
          <w:rFonts w:eastAsia="Calibri" w:cstheme="minorHAnsi"/>
          <w:color w:val="104735"/>
          <w:sz w:val="25"/>
          <w:szCs w:val="25"/>
        </w:rPr>
        <w:t>.</w:t>
      </w:r>
      <w:r w:rsidR="00C14A8A" w:rsidRPr="00584359">
        <w:rPr>
          <w:rFonts w:eastAsia="Calibri" w:cstheme="minorHAnsi"/>
          <w:color w:val="104735"/>
          <w:sz w:val="25"/>
          <w:szCs w:val="25"/>
        </w:rPr>
        <w:t xml:space="preserve"> </w:t>
      </w:r>
      <w:r w:rsidR="00264C51" w:rsidRPr="00584359">
        <w:rPr>
          <w:rFonts w:eastAsia="Calibri" w:cstheme="minorHAnsi"/>
          <w:color w:val="104735"/>
          <w:sz w:val="25"/>
          <w:szCs w:val="25"/>
        </w:rPr>
        <w:t xml:space="preserve"> </w:t>
      </w:r>
      <w:r w:rsidR="67D937A0" w:rsidRPr="00584359">
        <w:rPr>
          <w:rFonts w:eastAsia="Calibri" w:cstheme="minorHAnsi"/>
          <w:color w:val="104735"/>
          <w:sz w:val="25"/>
          <w:szCs w:val="25"/>
        </w:rPr>
        <w:t xml:space="preserve">What is the name of </w:t>
      </w:r>
      <w:r w:rsidR="006402D5" w:rsidRPr="00584359">
        <w:rPr>
          <w:rFonts w:eastAsia="Calibri" w:cstheme="minorHAnsi"/>
          <w:color w:val="104735"/>
          <w:sz w:val="25"/>
          <w:szCs w:val="25"/>
        </w:rPr>
        <w:t>the building</w:t>
      </w:r>
      <w:r w:rsidR="67D937A0" w:rsidRPr="00584359">
        <w:rPr>
          <w:rFonts w:eastAsia="Calibri" w:cstheme="minorHAnsi"/>
          <w:color w:val="104735"/>
          <w:sz w:val="25"/>
          <w:szCs w:val="25"/>
        </w:rPr>
        <w:t>?</w:t>
      </w:r>
    </w:p>
    <w:p w14:paraId="7FD769D1" w14:textId="3D4110AD" w:rsidR="00584359" w:rsidRDefault="00584359" w:rsidP="00264C51">
      <w:pPr>
        <w:pStyle w:val="ListParagraph"/>
        <w:spacing w:after="0"/>
        <w:ind w:left="360"/>
        <w:rPr>
          <w:rFonts w:eastAsia="Calibri" w:cstheme="minorHAnsi"/>
          <w:color w:val="104735"/>
          <w:sz w:val="25"/>
          <w:szCs w:val="25"/>
        </w:rPr>
      </w:pPr>
    </w:p>
    <w:p w14:paraId="04299232" w14:textId="2647D4A7" w:rsidR="00584359" w:rsidRDefault="00584359" w:rsidP="00584359">
      <w:pPr>
        <w:spacing w:after="0"/>
        <w:ind w:left="360"/>
        <w:rPr>
          <w:rFonts w:eastAsia="Calibri" w:cstheme="minorHAnsi"/>
          <w:color w:val="104735"/>
          <w:sz w:val="25"/>
          <w:szCs w:val="25"/>
        </w:rPr>
      </w:pPr>
      <w:r w:rsidRPr="00584359">
        <w:rPr>
          <w:rFonts w:cstheme="minorHAnsi"/>
          <w:sz w:val="25"/>
          <w:szCs w:val="25"/>
        </w:rPr>
        <w:t>Friendly Hall</w:t>
      </w:r>
    </w:p>
    <w:p w14:paraId="2CB5D3A6" w14:textId="404F013B" w:rsidR="00584359" w:rsidRDefault="00584359" w:rsidP="00264C51">
      <w:pPr>
        <w:pStyle w:val="ListParagraph"/>
        <w:spacing w:after="0"/>
        <w:ind w:left="360"/>
        <w:rPr>
          <w:rFonts w:eastAsia="Calibri" w:cstheme="minorHAnsi"/>
          <w:color w:val="104735"/>
          <w:sz w:val="25"/>
          <w:szCs w:val="25"/>
        </w:rPr>
      </w:pPr>
      <w:hyperlink r:id="rId30" w:history="1">
        <w:r w:rsidRPr="00C35EF3">
          <w:rPr>
            <w:rStyle w:val="Hyperlink"/>
            <w:rFonts w:eastAsia="Calibri" w:cstheme="minorHAnsi"/>
            <w:sz w:val="25"/>
            <w:szCs w:val="25"/>
          </w:rPr>
          <w:t>https://library.uoregon.edu/architecture/oregon/friendly</w:t>
        </w:r>
      </w:hyperlink>
      <w:r>
        <w:rPr>
          <w:rFonts w:eastAsia="Calibri" w:cstheme="minorHAnsi"/>
          <w:color w:val="104735"/>
          <w:sz w:val="25"/>
          <w:szCs w:val="25"/>
        </w:rPr>
        <w:t xml:space="preserve"> </w:t>
      </w:r>
    </w:p>
    <w:p w14:paraId="6969C23F" w14:textId="1DEE08D2" w:rsidR="00584359" w:rsidRDefault="00584359" w:rsidP="00264C51">
      <w:pPr>
        <w:pStyle w:val="ListParagraph"/>
        <w:spacing w:after="0"/>
        <w:ind w:left="360"/>
        <w:rPr>
          <w:rFonts w:eastAsia="Calibri" w:cstheme="minorHAnsi"/>
          <w:color w:val="104735"/>
          <w:sz w:val="25"/>
          <w:szCs w:val="25"/>
        </w:rPr>
      </w:pPr>
    </w:p>
    <w:p w14:paraId="4FD52B97" w14:textId="77777777" w:rsidR="00584359" w:rsidRPr="00AD6D7B" w:rsidRDefault="00584359" w:rsidP="00264C51">
      <w:pPr>
        <w:pStyle w:val="ListParagraph"/>
        <w:spacing w:after="0"/>
        <w:ind w:left="360"/>
        <w:rPr>
          <w:rFonts w:eastAsia="Calibri" w:cstheme="minorHAnsi"/>
          <w:color w:val="104735"/>
          <w:sz w:val="25"/>
          <w:szCs w:val="25"/>
        </w:rPr>
      </w:pPr>
    </w:p>
    <w:p w14:paraId="1C0CCA37" w14:textId="7CE82B18" w:rsidR="62C5B59D" w:rsidRPr="00AD6D7B" w:rsidRDefault="00F02C06" w:rsidP="00C73ABA">
      <w:pPr>
        <w:pStyle w:val="ListParagraph"/>
        <w:numPr>
          <w:ilvl w:val="0"/>
          <w:numId w:val="4"/>
        </w:numPr>
        <w:spacing w:after="0"/>
        <w:rPr>
          <w:rFonts w:cstheme="minorHAnsi"/>
          <w:color w:val="104735"/>
          <w:sz w:val="25"/>
          <w:szCs w:val="25"/>
        </w:rPr>
      </w:pPr>
      <w:r>
        <w:rPr>
          <w:rFonts w:eastAsiaTheme="minorEastAsia" w:cstheme="minorHAnsi"/>
          <w:noProof/>
          <w:color w:val="104735"/>
          <w:sz w:val="25"/>
          <w:szCs w:val="25"/>
        </w:rPr>
        <w:drawing>
          <wp:anchor distT="0" distB="0" distL="114300" distR="114300" simplePos="0" relativeHeight="251675648" behindDoc="1" locked="0" layoutInCell="1" allowOverlap="1" wp14:anchorId="3F02155F" wp14:editId="6064E799">
            <wp:simplePos x="0" y="0"/>
            <wp:positionH relativeFrom="column">
              <wp:posOffset>4978400</wp:posOffset>
            </wp:positionH>
            <wp:positionV relativeFrom="paragraph">
              <wp:posOffset>424180</wp:posOffset>
            </wp:positionV>
            <wp:extent cx="1787525" cy="1186815"/>
            <wp:effectExtent l="0" t="0" r="3175" b="0"/>
            <wp:wrapTight wrapText="bothSides">
              <wp:wrapPolygon edited="0">
                <wp:start x="0" y="0"/>
                <wp:lineTo x="0" y="21149"/>
                <wp:lineTo x="21408" y="21149"/>
                <wp:lineTo x="21408" y="0"/>
                <wp:lineTo x="0" y="0"/>
              </wp:wrapPolygon>
            </wp:wrapTight>
            <wp:docPr id="11" name="Picture 11" descr="C:\Users\dsharp\AppData\Local\Microsoft\Windows\INetCache\Content.MSO\6F3DF0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sharp\AppData\Local\Microsoft\Windows\INetCache\Content.MSO\6F3DF01A.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87525" cy="1186815"/>
                    </a:xfrm>
                    <a:prstGeom prst="rect">
                      <a:avLst/>
                    </a:prstGeom>
                    <a:noFill/>
                    <a:ln>
                      <a:noFill/>
                    </a:ln>
                  </pic:spPr>
                </pic:pic>
              </a:graphicData>
            </a:graphic>
            <wp14:sizeRelH relativeFrom="page">
              <wp14:pctWidth>0</wp14:pctWidth>
            </wp14:sizeRelH>
            <wp14:sizeRelV relativeFrom="page">
              <wp14:pctHeight>0</wp14:pctHeight>
            </wp14:sizeRelV>
          </wp:anchor>
        </w:drawing>
      </w:r>
      <w:r w:rsidR="00584359">
        <w:rPr>
          <w:rFonts w:cstheme="minorHAnsi"/>
          <w:color w:val="104735"/>
          <w:sz w:val="25"/>
          <w:szCs w:val="25"/>
        </w:rPr>
        <w:t>North-</w:t>
      </w:r>
      <w:r w:rsidR="00AD6D7B" w:rsidRPr="00AD6D7B">
        <w:rPr>
          <w:rFonts w:cstheme="minorHAnsi"/>
          <w:color w:val="104735"/>
          <w:sz w:val="25"/>
          <w:szCs w:val="25"/>
        </w:rPr>
        <w:t xml:space="preserve">west of </w:t>
      </w:r>
      <w:r w:rsidR="7814C7B0" w:rsidRPr="00AD6D7B">
        <w:rPr>
          <w:rFonts w:cstheme="minorHAnsi"/>
          <w:color w:val="104735"/>
          <w:sz w:val="25"/>
          <w:szCs w:val="25"/>
        </w:rPr>
        <w:t xml:space="preserve">the site of question 5 sits </w:t>
      </w:r>
      <w:r w:rsidR="3D204346" w:rsidRPr="00AD6D7B">
        <w:rPr>
          <w:rFonts w:cstheme="minorHAnsi"/>
          <w:color w:val="104735"/>
          <w:sz w:val="25"/>
          <w:szCs w:val="25"/>
        </w:rPr>
        <w:t>the university's oldest building which, in</w:t>
      </w:r>
      <w:r w:rsidR="136422F8" w:rsidRPr="00AD6D7B">
        <w:rPr>
          <w:rFonts w:cstheme="minorHAnsi"/>
          <w:color w:val="104735"/>
          <w:sz w:val="25"/>
          <w:szCs w:val="25"/>
        </w:rPr>
        <w:t xml:space="preserve"> June 2020,</w:t>
      </w:r>
      <w:r w:rsidR="48487042" w:rsidRPr="00AD6D7B">
        <w:rPr>
          <w:rFonts w:cstheme="minorHAnsi"/>
          <w:color w:val="104735"/>
          <w:sz w:val="25"/>
          <w:szCs w:val="25"/>
        </w:rPr>
        <w:t xml:space="preserve"> was renamed by</w:t>
      </w:r>
      <w:r w:rsidR="136422F8" w:rsidRPr="00AD6D7B">
        <w:rPr>
          <w:rFonts w:cstheme="minorHAnsi"/>
          <w:color w:val="104735"/>
          <w:sz w:val="25"/>
          <w:szCs w:val="25"/>
        </w:rPr>
        <w:t xml:space="preserve"> the UO Board of Trustees due to the racist views held</w:t>
      </w:r>
      <w:r w:rsidR="61192BC8" w:rsidRPr="00AD6D7B">
        <w:rPr>
          <w:rFonts w:cstheme="minorHAnsi"/>
          <w:color w:val="104735"/>
          <w:sz w:val="25"/>
          <w:szCs w:val="25"/>
        </w:rPr>
        <w:t xml:space="preserve"> by the building’s former namesake</w:t>
      </w:r>
      <w:r w:rsidR="136422F8" w:rsidRPr="00AD6D7B">
        <w:rPr>
          <w:rFonts w:cstheme="minorHAnsi"/>
          <w:color w:val="104735"/>
          <w:sz w:val="25"/>
          <w:szCs w:val="25"/>
        </w:rPr>
        <w:t>.</w:t>
      </w:r>
      <w:r w:rsidR="03E0C093" w:rsidRPr="00AD6D7B">
        <w:rPr>
          <w:rFonts w:cstheme="minorHAnsi"/>
          <w:color w:val="104735"/>
          <w:sz w:val="25"/>
          <w:szCs w:val="25"/>
        </w:rPr>
        <w:t xml:space="preserve"> What is the building’s current (temporary) name?</w:t>
      </w:r>
      <w:r w:rsidR="7814C7B0" w:rsidRPr="00AD6D7B">
        <w:rPr>
          <w:rFonts w:cstheme="minorHAnsi"/>
          <w:color w:val="104735"/>
          <w:sz w:val="25"/>
          <w:szCs w:val="25"/>
        </w:rPr>
        <w:t xml:space="preserve"> </w:t>
      </w:r>
    </w:p>
    <w:p w14:paraId="44146728" w14:textId="0C5390D6" w:rsidR="00B7594E" w:rsidRDefault="00B7594E" w:rsidP="00C14A8A">
      <w:pPr>
        <w:pStyle w:val="ListParagraph"/>
        <w:spacing w:after="0"/>
        <w:ind w:left="360"/>
        <w:rPr>
          <w:rFonts w:eastAsiaTheme="minorEastAsia" w:cstheme="minorHAnsi"/>
          <w:color w:val="104735"/>
          <w:sz w:val="25"/>
          <w:szCs w:val="25"/>
        </w:rPr>
      </w:pPr>
    </w:p>
    <w:p w14:paraId="1C630E53" w14:textId="2199A43C" w:rsidR="00F02C06" w:rsidRPr="00F02C06" w:rsidRDefault="00F02C06" w:rsidP="00F02C06">
      <w:pPr>
        <w:spacing w:after="0"/>
        <w:ind w:left="360"/>
        <w:rPr>
          <w:rFonts w:cstheme="minorHAnsi"/>
          <w:sz w:val="25"/>
          <w:szCs w:val="25"/>
        </w:rPr>
      </w:pPr>
      <w:r w:rsidRPr="00F02C06">
        <w:rPr>
          <w:rFonts w:cstheme="minorHAnsi"/>
          <w:sz w:val="25"/>
          <w:szCs w:val="25"/>
        </w:rPr>
        <w:t>University Hall</w:t>
      </w:r>
    </w:p>
    <w:p w14:paraId="1E3E52E9" w14:textId="47942F8C" w:rsidR="00F02C06" w:rsidRPr="00B7594E" w:rsidRDefault="00F02C06" w:rsidP="00C14A8A">
      <w:pPr>
        <w:pStyle w:val="ListParagraph"/>
        <w:spacing w:after="0"/>
        <w:ind w:left="360"/>
        <w:rPr>
          <w:rFonts w:eastAsiaTheme="minorEastAsia" w:cstheme="minorHAnsi"/>
          <w:color w:val="104735"/>
          <w:sz w:val="25"/>
          <w:szCs w:val="25"/>
        </w:rPr>
      </w:pPr>
      <w:hyperlink r:id="rId32" w:history="1">
        <w:r w:rsidRPr="00C35EF3">
          <w:rPr>
            <w:rStyle w:val="Hyperlink"/>
            <w:rFonts w:eastAsiaTheme="minorEastAsia" w:cstheme="minorHAnsi"/>
            <w:sz w:val="25"/>
            <w:szCs w:val="25"/>
          </w:rPr>
          <w:t>https://www.opb.org/news/article/university-oregon-deady-hall-to-be-renamed/</w:t>
        </w:r>
      </w:hyperlink>
      <w:r>
        <w:rPr>
          <w:rFonts w:eastAsiaTheme="minorEastAsia" w:cstheme="minorHAnsi"/>
          <w:color w:val="104735"/>
          <w:sz w:val="25"/>
          <w:szCs w:val="25"/>
        </w:rPr>
        <w:t xml:space="preserve"> </w:t>
      </w:r>
    </w:p>
    <w:p w14:paraId="53C4B9E9" w14:textId="30485E3B" w:rsidR="62C5B59D" w:rsidRPr="00B7594E" w:rsidRDefault="62C5B59D" w:rsidP="2EE6D2AC">
      <w:pPr>
        <w:spacing w:after="0"/>
        <w:rPr>
          <w:rFonts w:cstheme="minorHAnsi"/>
          <w:color w:val="104735"/>
          <w:sz w:val="25"/>
          <w:szCs w:val="25"/>
        </w:rPr>
      </w:pPr>
    </w:p>
    <w:p w14:paraId="14E60EF0" w14:textId="28BB953F" w:rsidR="62C5B59D" w:rsidRDefault="00AD6D7B" w:rsidP="00AD6D7B">
      <w:pPr>
        <w:pStyle w:val="ListParagraph"/>
        <w:numPr>
          <w:ilvl w:val="0"/>
          <w:numId w:val="4"/>
        </w:numPr>
        <w:spacing w:after="0"/>
        <w:rPr>
          <w:rFonts w:cstheme="minorHAnsi"/>
          <w:color w:val="104735"/>
          <w:sz w:val="25"/>
          <w:szCs w:val="25"/>
        </w:rPr>
      </w:pPr>
      <w:r>
        <w:rPr>
          <w:rFonts w:cstheme="minorHAnsi"/>
          <w:color w:val="104735"/>
          <w:sz w:val="25"/>
          <w:szCs w:val="25"/>
        </w:rPr>
        <w:t xml:space="preserve">Move south to this </w:t>
      </w:r>
      <w:r w:rsidR="2634787C" w:rsidRPr="00B7594E">
        <w:rPr>
          <w:rFonts w:cstheme="minorHAnsi"/>
          <w:color w:val="104735"/>
          <w:sz w:val="25"/>
          <w:szCs w:val="25"/>
        </w:rPr>
        <w:t xml:space="preserve">hall </w:t>
      </w:r>
      <w:r>
        <w:rPr>
          <w:rFonts w:cstheme="minorHAnsi"/>
          <w:color w:val="104735"/>
          <w:sz w:val="25"/>
          <w:szCs w:val="25"/>
        </w:rPr>
        <w:t xml:space="preserve">that is </w:t>
      </w:r>
      <w:r w:rsidR="2634787C" w:rsidRPr="00B7594E">
        <w:rPr>
          <w:rFonts w:cstheme="minorHAnsi"/>
          <w:color w:val="104735"/>
          <w:sz w:val="25"/>
          <w:szCs w:val="25"/>
        </w:rPr>
        <w:t>nestled between Johnson and Chapman</w:t>
      </w:r>
      <w:r w:rsidR="0C1D96CE" w:rsidRPr="00B7594E">
        <w:rPr>
          <w:rFonts w:cstheme="minorHAnsi"/>
          <w:color w:val="104735"/>
          <w:sz w:val="25"/>
          <w:szCs w:val="25"/>
        </w:rPr>
        <w:t xml:space="preserve"> Halls</w:t>
      </w:r>
      <w:r w:rsidR="25356370" w:rsidRPr="00B7594E">
        <w:rPr>
          <w:rFonts w:cstheme="minorHAnsi"/>
          <w:color w:val="104735"/>
          <w:sz w:val="25"/>
          <w:szCs w:val="25"/>
        </w:rPr>
        <w:t xml:space="preserve">. Inside is a </w:t>
      </w:r>
      <w:r w:rsidR="0E963D4C" w:rsidRPr="00B7594E">
        <w:rPr>
          <w:rFonts w:cstheme="minorHAnsi"/>
          <w:color w:val="104735"/>
          <w:sz w:val="25"/>
          <w:szCs w:val="25"/>
        </w:rPr>
        <w:t>ce</w:t>
      </w:r>
      <w:r w:rsidR="675C7A96" w:rsidRPr="00B7594E">
        <w:rPr>
          <w:rFonts w:cstheme="minorHAnsi"/>
          <w:color w:val="104735"/>
          <w:sz w:val="25"/>
          <w:szCs w:val="25"/>
        </w:rPr>
        <w:t>ntral</w:t>
      </w:r>
      <w:r w:rsidR="0E963D4C" w:rsidRPr="00B7594E">
        <w:rPr>
          <w:rFonts w:cstheme="minorHAnsi"/>
          <w:color w:val="104735"/>
          <w:sz w:val="25"/>
          <w:szCs w:val="25"/>
        </w:rPr>
        <w:t xml:space="preserve"> rain</w:t>
      </w:r>
      <w:r w:rsidR="299A764D" w:rsidRPr="00B7594E">
        <w:rPr>
          <w:rFonts w:cstheme="minorHAnsi"/>
          <w:color w:val="104735"/>
          <w:sz w:val="25"/>
          <w:szCs w:val="25"/>
        </w:rPr>
        <w:t>-like</w:t>
      </w:r>
      <w:r w:rsidR="0E963D4C" w:rsidRPr="00B7594E">
        <w:rPr>
          <w:rFonts w:cstheme="minorHAnsi"/>
          <w:color w:val="104735"/>
          <w:sz w:val="25"/>
          <w:szCs w:val="25"/>
        </w:rPr>
        <w:t xml:space="preserve"> art</w:t>
      </w:r>
      <w:r w:rsidR="0B7E4B4E" w:rsidRPr="00B7594E">
        <w:rPr>
          <w:rFonts w:cstheme="minorHAnsi"/>
          <w:color w:val="104735"/>
          <w:sz w:val="25"/>
          <w:szCs w:val="25"/>
        </w:rPr>
        <w:t xml:space="preserve"> installation </w:t>
      </w:r>
      <w:r w:rsidR="32170AFD" w:rsidRPr="00B7594E">
        <w:rPr>
          <w:rFonts w:cstheme="minorHAnsi"/>
          <w:color w:val="104735"/>
          <w:sz w:val="25"/>
          <w:szCs w:val="25"/>
        </w:rPr>
        <w:t xml:space="preserve">featuring </w:t>
      </w:r>
      <w:r w:rsidR="531D86BF" w:rsidRPr="00B7594E">
        <w:rPr>
          <w:rFonts w:cstheme="minorHAnsi"/>
          <w:color w:val="104735"/>
          <w:sz w:val="25"/>
          <w:szCs w:val="25"/>
        </w:rPr>
        <w:t>1,100 elements</w:t>
      </w:r>
      <w:r w:rsidR="6FFC44D3" w:rsidRPr="00B7594E">
        <w:rPr>
          <w:rFonts w:cstheme="minorHAnsi"/>
          <w:color w:val="104735"/>
          <w:sz w:val="25"/>
          <w:szCs w:val="25"/>
        </w:rPr>
        <w:t xml:space="preserve">. It’s </w:t>
      </w:r>
      <w:r w:rsidR="3A3A85E4" w:rsidRPr="00B7594E">
        <w:rPr>
          <w:rFonts w:cstheme="minorHAnsi"/>
          <w:color w:val="104735"/>
          <w:sz w:val="25"/>
          <w:szCs w:val="25"/>
        </w:rPr>
        <w:t>really worth seeing if you are there on a weekday between 8 and 5</w:t>
      </w:r>
      <w:r w:rsidR="531D86BF" w:rsidRPr="00B7594E">
        <w:rPr>
          <w:rFonts w:cstheme="minorHAnsi"/>
          <w:color w:val="104735"/>
          <w:sz w:val="25"/>
          <w:szCs w:val="25"/>
        </w:rPr>
        <w:t xml:space="preserve">. </w:t>
      </w:r>
      <w:r w:rsidR="5F1C8534" w:rsidRPr="00B7594E">
        <w:rPr>
          <w:rFonts w:cstheme="minorHAnsi"/>
          <w:color w:val="104735"/>
          <w:sz w:val="25"/>
          <w:szCs w:val="25"/>
        </w:rPr>
        <w:t xml:space="preserve">At the entrance to the building is a quote by </w:t>
      </w:r>
      <w:r w:rsidR="7C133ACC" w:rsidRPr="00B7594E">
        <w:rPr>
          <w:rFonts w:cstheme="minorHAnsi"/>
          <w:color w:val="104735"/>
          <w:sz w:val="25"/>
          <w:szCs w:val="25"/>
        </w:rPr>
        <w:t>W</w:t>
      </w:r>
      <w:r w:rsidR="3C35C3F4" w:rsidRPr="00B7594E">
        <w:rPr>
          <w:rFonts w:cstheme="minorHAnsi"/>
          <w:color w:val="104735"/>
          <w:sz w:val="25"/>
          <w:szCs w:val="25"/>
        </w:rPr>
        <w:t>.</w:t>
      </w:r>
      <w:r w:rsidR="7C133ACC" w:rsidRPr="00B7594E">
        <w:rPr>
          <w:rFonts w:cstheme="minorHAnsi"/>
          <w:color w:val="104735"/>
          <w:sz w:val="25"/>
          <w:szCs w:val="25"/>
        </w:rPr>
        <w:t>E</w:t>
      </w:r>
      <w:r w:rsidR="3C35C3F4" w:rsidRPr="00B7594E">
        <w:rPr>
          <w:rFonts w:cstheme="minorHAnsi"/>
          <w:color w:val="104735"/>
          <w:sz w:val="25"/>
          <w:szCs w:val="25"/>
        </w:rPr>
        <w:t>.</w:t>
      </w:r>
      <w:r w:rsidR="7C133ACC" w:rsidRPr="00B7594E">
        <w:rPr>
          <w:rFonts w:cstheme="minorHAnsi"/>
          <w:color w:val="104735"/>
          <w:sz w:val="25"/>
          <w:szCs w:val="25"/>
        </w:rPr>
        <w:t>B</w:t>
      </w:r>
      <w:r w:rsidR="40123EE9" w:rsidRPr="00B7594E">
        <w:rPr>
          <w:rFonts w:cstheme="minorHAnsi"/>
          <w:color w:val="104735"/>
          <w:sz w:val="25"/>
          <w:szCs w:val="25"/>
        </w:rPr>
        <w:t>.</w:t>
      </w:r>
      <w:r w:rsidR="7C133ACC" w:rsidRPr="00B7594E">
        <w:rPr>
          <w:rFonts w:cstheme="minorHAnsi"/>
          <w:color w:val="104735"/>
          <w:sz w:val="25"/>
          <w:szCs w:val="25"/>
        </w:rPr>
        <w:t xml:space="preserve"> Du Bois</w:t>
      </w:r>
      <w:r w:rsidR="0E375C0F" w:rsidRPr="00B7594E">
        <w:rPr>
          <w:rFonts w:cstheme="minorHAnsi"/>
          <w:color w:val="104735"/>
          <w:sz w:val="25"/>
          <w:szCs w:val="25"/>
        </w:rPr>
        <w:t xml:space="preserve">. </w:t>
      </w:r>
      <w:r>
        <w:rPr>
          <w:rFonts w:cstheme="minorHAnsi"/>
          <w:color w:val="104735"/>
          <w:sz w:val="25"/>
          <w:szCs w:val="25"/>
        </w:rPr>
        <w:t xml:space="preserve"> </w:t>
      </w:r>
      <w:r w:rsidR="0E375C0F" w:rsidRPr="00AD6D7B">
        <w:rPr>
          <w:rFonts w:cstheme="minorHAnsi"/>
          <w:color w:val="104735"/>
          <w:sz w:val="25"/>
          <w:szCs w:val="25"/>
        </w:rPr>
        <w:t>What does it say?</w:t>
      </w:r>
    </w:p>
    <w:p w14:paraId="75C89C7E" w14:textId="122F3861" w:rsidR="008C62CE" w:rsidRDefault="008C62CE" w:rsidP="008C62CE">
      <w:pPr>
        <w:spacing w:after="0"/>
        <w:rPr>
          <w:rFonts w:cstheme="minorHAnsi"/>
          <w:color w:val="104735"/>
          <w:sz w:val="25"/>
          <w:szCs w:val="25"/>
        </w:rPr>
      </w:pPr>
    </w:p>
    <w:p w14:paraId="3892A474" w14:textId="2E271773" w:rsidR="008C62CE" w:rsidRPr="008C62CE" w:rsidRDefault="008C62CE" w:rsidP="008C62CE">
      <w:pPr>
        <w:spacing w:after="0"/>
        <w:ind w:left="360"/>
        <w:rPr>
          <w:rFonts w:cstheme="minorHAnsi"/>
          <w:sz w:val="25"/>
          <w:szCs w:val="25"/>
        </w:rPr>
      </w:pPr>
      <w:r w:rsidRPr="008C62CE">
        <w:rPr>
          <w:rFonts w:cstheme="minorHAnsi"/>
          <w:sz w:val="25"/>
          <w:szCs w:val="25"/>
        </w:rPr>
        <w:t xml:space="preserve">At the north entrance to </w:t>
      </w:r>
      <w:proofErr w:type="spellStart"/>
      <w:r w:rsidRPr="008C62CE">
        <w:rPr>
          <w:rFonts w:cstheme="minorHAnsi"/>
          <w:sz w:val="25"/>
          <w:szCs w:val="25"/>
        </w:rPr>
        <w:t>Tykeson</w:t>
      </w:r>
      <w:proofErr w:type="spellEnd"/>
      <w:r w:rsidRPr="008C62CE">
        <w:rPr>
          <w:rFonts w:cstheme="minorHAnsi"/>
          <w:sz w:val="25"/>
          <w:szCs w:val="25"/>
        </w:rPr>
        <w:t xml:space="preserve"> is the following quote: “Education must not simply teach work – it must teach Life.” W.E.B. Du Bois</w:t>
      </w:r>
    </w:p>
    <w:p w14:paraId="62004528" w14:textId="129ECEE0" w:rsidR="008C62CE" w:rsidRPr="008C62CE" w:rsidRDefault="008C62CE" w:rsidP="008C62CE">
      <w:pPr>
        <w:spacing w:after="0"/>
        <w:rPr>
          <w:rFonts w:cstheme="minorHAnsi"/>
          <w:color w:val="104735"/>
          <w:sz w:val="25"/>
          <w:szCs w:val="25"/>
        </w:rPr>
      </w:pPr>
    </w:p>
    <w:p w14:paraId="5E0E53CF" w14:textId="71731082" w:rsidR="64C016D9" w:rsidRPr="00B7594E" w:rsidRDefault="008C62CE" w:rsidP="64C016D9">
      <w:pPr>
        <w:spacing w:after="0"/>
        <w:rPr>
          <w:rFonts w:cstheme="minorHAnsi"/>
          <w:sz w:val="25"/>
          <w:szCs w:val="25"/>
        </w:rPr>
      </w:pPr>
      <w:r w:rsidRPr="00B7594E">
        <w:rPr>
          <w:rFonts w:cstheme="minorHAnsi"/>
          <w:noProof/>
          <w:sz w:val="25"/>
          <w:szCs w:val="25"/>
        </w:rPr>
        <w:drawing>
          <wp:anchor distT="0" distB="0" distL="114300" distR="114300" simplePos="0" relativeHeight="251660288" behindDoc="1" locked="0" layoutInCell="1" allowOverlap="1" wp14:anchorId="1F72CEAB" wp14:editId="59E8D80F">
            <wp:simplePos x="0" y="0"/>
            <wp:positionH relativeFrom="margin">
              <wp:posOffset>4791227</wp:posOffset>
            </wp:positionH>
            <wp:positionV relativeFrom="paragraph">
              <wp:posOffset>114508</wp:posOffset>
            </wp:positionV>
            <wp:extent cx="2196465" cy="1760855"/>
            <wp:effectExtent l="0" t="0" r="0" b="0"/>
            <wp:wrapTight wrapText="bothSides">
              <wp:wrapPolygon edited="0">
                <wp:start x="0" y="0"/>
                <wp:lineTo x="0" y="21265"/>
                <wp:lineTo x="21356" y="21265"/>
                <wp:lineTo x="21356" y="0"/>
                <wp:lineTo x="0" y="0"/>
              </wp:wrapPolygon>
            </wp:wrapTight>
            <wp:docPr id="1713045769" name="Picture 171304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96465" cy="1760855"/>
                    </a:xfrm>
                    <a:prstGeom prst="rect">
                      <a:avLst/>
                    </a:prstGeom>
                  </pic:spPr>
                </pic:pic>
              </a:graphicData>
            </a:graphic>
            <wp14:sizeRelH relativeFrom="page">
              <wp14:pctWidth>0</wp14:pctWidth>
            </wp14:sizeRelH>
            <wp14:sizeRelV relativeFrom="page">
              <wp14:pctHeight>0</wp14:pctHeight>
            </wp14:sizeRelV>
          </wp:anchor>
        </w:drawing>
      </w:r>
    </w:p>
    <w:p w14:paraId="6EBAC047" w14:textId="5E17F2A1" w:rsidR="008C62CE" w:rsidRPr="008C62CE" w:rsidRDefault="3D6CE2DD" w:rsidP="008C62CE">
      <w:pPr>
        <w:pStyle w:val="ListParagraph"/>
        <w:numPr>
          <w:ilvl w:val="0"/>
          <w:numId w:val="4"/>
        </w:numPr>
        <w:spacing w:after="0"/>
        <w:rPr>
          <w:rFonts w:eastAsiaTheme="minorEastAsia" w:cstheme="minorHAnsi"/>
          <w:color w:val="104735"/>
          <w:sz w:val="25"/>
          <w:szCs w:val="25"/>
        </w:rPr>
      </w:pPr>
      <w:r w:rsidRPr="00B7594E">
        <w:rPr>
          <w:rFonts w:eastAsia="Calibri" w:cstheme="minorHAnsi"/>
          <w:color w:val="104735"/>
          <w:sz w:val="25"/>
          <w:szCs w:val="25"/>
        </w:rPr>
        <w:t>Moving south</w:t>
      </w:r>
      <w:r w:rsidR="00AD6D7B">
        <w:rPr>
          <w:rFonts w:eastAsia="Calibri" w:cstheme="minorHAnsi"/>
          <w:color w:val="104735"/>
          <w:sz w:val="25"/>
          <w:szCs w:val="25"/>
        </w:rPr>
        <w:t xml:space="preserve"> east and across the quad</w:t>
      </w:r>
      <w:r w:rsidRPr="00B7594E">
        <w:rPr>
          <w:rFonts w:eastAsia="Calibri" w:cstheme="minorHAnsi"/>
          <w:color w:val="104735"/>
          <w:sz w:val="25"/>
          <w:szCs w:val="25"/>
        </w:rPr>
        <w:t xml:space="preserve"> from </w:t>
      </w:r>
      <w:r w:rsidR="3C4E882A" w:rsidRPr="00B7594E">
        <w:rPr>
          <w:rFonts w:eastAsia="Calibri" w:cstheme="minorHAnsi"/>
          <w:color w:val="104735"/>
          <w:sz w:val="25"/>
          <w:szCs w:val="25"/>
        </w:rPr>
        <w:t>#7’s location</w:t>
      </w:r>
      <w:r w:rsidRPr="00B7594E">
        <w:rPr>
          <w:rFonts w:eastAsia="Calibri" w:cstheme="minorHAnsi"/>
          <w:color w:val="104735"/>
          <w:sz w:val="25"/>
          <w:szCs w:val="25"/>
        </w:rPr>
        <w:t xml:space="preserve"> </w:t>
      </w:r>
      <w:r w:rsidR="338A5C45" w:rsidRPr="00B7594E">
        <w:rPr>
          <w:rFonts w:eastAsia="Calibri" w:cstheme="minorHAnsi"/>
          <w:color w:val="104735"/>
          <w:sz w:val="25"/>
          <w:szCs w:val="25"/>
        </w:rPr>
        <w:t xml:space="preserve">is a building that is currently home to </w:t>
      </w:r>
      <w:r w:rsidR="29E05FCC" w:rsidRPr="00B7594E">
        <w:rPr>
          <w:rFonts w:eastAsia="Calibri" w:cstheme="minorHAnsi"/>
          <w:color w:val="104735"/>
          <w:sz w:val="25"/>
          <w:szCs w:val="25"/>
        </w:rPr>
        <w:t>the Cente</w:t>
      </w:r>
      <w:r w:rsidR="042D602A" w:rsidRPr="00B7594E">
        <w:rPr>
          <w:rFonts w:eastAsia="Calibri" w:cstheme="minorHAnsi"/>
          <w:color w:val="104735"/>
          <w:sz w:val="25"/>
          <w:szCs w:val="25"/>
        </w:rPr>
        <w:t>r</w:t>
      </w:r>
      <w:r w:rsidR="29E05FCC" w:rsidRPr="00B7594E">
        <w:rPr>
          <w:rFonts w:eastAsia="Calibri" w:cstheme="minorHAnsi"/>
          <w:color w:val="104735"/>
          <w:sz w:val="25"/>
          <w:szCs w:val="25"/>
        </w:rPr>
        <w:t xml:space="preserve"> for Latino/a Studies, the Center for the Study of Women in Society, and the department</w:t>
      </w:r>
      <w:r w:rsidR="0B6C063E" w:rsidRPr="00B7594E">
        <w:rPr>
          <w:rFonts w:eastAsia="Calibri" w:cstheme="minorHAnsi"/>
          <w:color w:val="104735"/>
          <w:sz w:val="25"/>
          <w:szCs w:val="25"/>
        </w:rPr>
        <w:t xml:space="preserve"> of Women, Gender and Sexuality Studies</w:t>
      </w:r>
      <w:r w:rsidR="2B909EE4" w:rsidRPr="00B7594E">
        <w:rPr>
          <w:rFonts w:eastAsia="Calibri" w:cstheme="minorHAnsi"/>
          <w:color w:val="104735"/>
          <w:sz w:val="25"/>
          <w:szCs w:val="25"/>
        </w:rPr>
        <w:t xml:space="preserve">. </w:t>
      </w:r>
      <w:r w:rsidR="045AA05F" w:rsidRPr="00B7594E">
        <w:rPr>
          <w:rFonts w:eastAsia="Calibri" w:cstheme="minorHAnsi"/>
          <w:color w:val="104735"/>
          <w:sz w:val="25"/>
          <w:szCs w:val="25"/>
        </w:rPr>
        <w:t>What is the name of th</w:t>
      </w:r>
      <w:r w:rsidR="0E398EC7" w:rsidRPr="00B7594E">
        <w:rPr>
          <w:rFonts w:eastAsia="Calibri" w:cstheme="minorHAnsi"/>
          <w:color w:val="104735"/>
          <w:sz w:val="25"/>
          <w:szCs w:val="25"/>
        </w:rPr>
        <w:t xml:space="preserve">is </w:t>
      </w:r>
      <w:r w:rsidR="045AA05F" w:rsidRPr="00B7594E">
        <w:rPr>
          <w:rFonts w:eastAsia="Calibri" w:cstheme="minorHAnsi"/>
          <w:color w:val="104735"/>
          <w:sz w:val="25"/>
          <w:szCs w:val="25"/>
        </w:rPr>
        <w:t>building</w:t>
      </w:r>
      <w:r w:rsidR="3CAC500F" w:rsidRPr="00B7594E">
        <w:rPr>
          <w:rFonts w:eastAsia="Calibri" w:cstheme="minorHAnsi"/>
          <w:color w:val="104735"/>
          <w:sz w:val="25"/>
          <w:szCs w:val="25"/>
        </w:rPr>
        <w:t>?</w:t>
      </w:r>
    </w:p>
    <w:p w14:paraId="7F9349EC" w14:textId="77777777" w:rsidR="008C62CE" w:rsidRDefault="008C62CE" w:rsidP="008C62CE">
      <w:pPr>
        <w:spacing w:after="0"/>
        <w:rPr>
          <w:rFonts w:eastAsia="Calibri" w:cstheme="minorHAnsi"/>
          <w:sz w:val="25"/>
          <w:szCs w:val="25"/>
        </w:rPr>
      </w:pPr>
    </w:p>
    <w:p w14:paraId="79D16FE3" w14:textId="46F351BB" w:rsidR="008C62CE" w:rsidRPr="008C62CE" w:rsidRDefault="008C62CE" w:rsidP="008C62CE">
      <w:pPr>
        <w:spacing w:after="0"/>
        <w:ind w:firstLine="360"/>
        <w:rPr>
          <w:rFonts w:eastAsiaTheme="minorEastAsia" w:cstheme="minorHAnsi"/>
          <w:sz w:val="25"/>
          <w:szCs w:val="25"/>
        </w:rPr>
      </w:pPr>
      <w:r w:rsidRPr="008C62CE">
        <w:rPr>
          <w:rFonts w:eastAsia="Calibri" w:cstheme="minorHAnsi"/>
          <w:sz w:val="25"/>
          <w:szCs w:val="25"/>
        </w:rPr>
        <w:t>Hendricks Hall</w:t>
      </w:r>
    </w:p>
    <w:p w14:paraId="5CFEA429" w14:textId="7FC6EC00" w:rsidR="008C62CE" w:rsidRDefault="008C62CE" w:rsidP="008C62CE">
      <w:pPr>
        <w:spacing w:after="0"/>
        <w:ind w:firstLine="360"/>
        <w:rPr>
          <w:rFonts w:eastAsiaTheme="minorEastAsia" w:cstheme="minorHAnsi"/>
          <w:color w:val="104735"/>
          <w:sz w:val="25"/>
          <w:szCs w:val="25"/>
        </w:rPr>
      </w:pPr>
      <w:hyperlink r:id="rId34" w:history="1">
        <w:r w:rsidRPr="00C35EF3">
          <w:rPr>
            <w:rStyle w:val="Hyperlink"/>
            <w:rFonts w:eastAsiaTheme="minorEastAsia" w:cstheme="minorHAnsi"/>
            <w:sz w:val="25"/>
            <w:szCs w:val="25"/>
          </w:rPr>
          <w:t>https://library.uoregon.edu/architecture/oregon/hendricks</w:t>
        </w:r>
      </w:hyperlink>
      <w:r>
        <w:rPr>
          <w:rFonts w:eastAsiaTheme="minorEastAsia" w:cstheme="minorHAnsi"/>
          <w:color w:val="104735"/>
          <w:sz w:val="25"/>
          <w:szCs w:val="25"/>
        </w:rPr>
        <w:t xml:space="preserve"> </w:t>
      </w:r>
    </w:p>
    <w:p w14:paraId="467882A9" w14:textId="77777777" w:rsidR="008C62CE" w:rsidRPr="008C62CE" w:rsidRDefault="008C62CE" w:rsidP="008C62CE">
      <w:pPr>
        <w:spacing w:after="0"/>
        <w:rPr>
          <w:rFonts w:eastAsiaTheme="minorEastAsia" w:cstheme="minorHAnsi"/>
          <w:color w:val="104735"/>
          <w:sz w:val="25"/>
          <w:szCs w:val="25"/>
        </w:rPr>
      </w:pPr>
    </w:p>
    <w:p w14:paraId="1C884456" w14:textId="2FF3F38C" w:rsidR="00BF69C8" w:rsidRPr="00B7594E" w:rsidRDefault="00C14A8A" w:rsidP="64C016D9">
      <w:pPr>
        <w:spacing w:after="0"/>
        <w:rPr>
          <w:rFonts w:eastAsia="Calibri" w:cstheme="minorHAnsi"/>
          <w:color w:val="104735"/>
          <w:sz w:val="25"/>
          <w:szCs w:val="25"/>
        </w:rPr>
      </w:pPr>
      <w:r w:rsidRPr="00B7594E">
        <w:rPr>
          <w:rFonts w:cstheme="minorHAnsi"/>
          <w:noProof/>
          <w:sz w:val="25"/>
          <w:szCs w:val="25"/>
        </w:rPr>
        <w:drawing>
          <wp:anchor distT="0" distB="0" distL="114300" distR="114300" simplePos="0" relativeHeight="251661312" behindDoc="1" locked="0" layoutInCell="1" allowOverlap="1" wp14:anchorId="761105FF" wp14:editId="21473791">
            <wp:simplePos x="0" y="0"/>
            <wp:positionH relativeFrom="column">
              <wp:posOffset>76683</wp:posOffset>
            </wp:positionH>
            <wp:positionV relativeFrom="paragraph">
              <wp:posOffset>109505</wp:posOffset>
            </wp:positionV>
            <wp:extent cx="2392045" cy="1793875"/>
            <wp:effectExtent l="0" t="0" r="8255" b="0"/>
            <wp:wrapTight wrapText="bothSides">
              <wp:wrapPolygon edited="0">
                <wp:start x="0" y="0"/>
                <wp:lineTo x="0" y="21332"/>
                <wp:lineTo x="21503" y="21332"/>
                <wp:lineTo x="21503" y="0"/>
                <wp:lineTo x="0" y="0"/>
              </wp:wrapPolygon>
            </wp:wrapTight>
            <wp:docPr id="1363467418" name="Picture 1363467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92045" cy="1793875"/>
                    </a:xfrm>
                    <a:prstGeom prst="rect">
                      <a:avLst/>
                    </a:prstGeom>
                  </pic:spPr>
                </pic:pic>
              </a:graphicData>
            </a:graphic>
            <wp14:sizeRelH relativeFrom="page">
              <wp14:pctWidth>0</wp14:pctWidth>
            </wp14:sizeRelH>
            <wp14:sizeRelV relativeFrom="page">
              <wp14:pctHeight>0</wp14:pctHeight>
            </wp14:sizeRelV>
          </wp:anchor>
        </w:drawing>
      </w:r>
    </w:p>
    <w:p w14:paraId="48243CFD" w14:textId="1333F269" w:rsidR="1E43A465" w:rsidRPr="008C62CE" w:rsidRDefault="6BCCB4D5" w:rsidP="64C016D9">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Continue moving south to a</w:t>
      </w:r>
      <w:r w:rsidR="1E43A465" w:rsidRPr="00B7594E">
        <w:rPr>
          <w:rFonts w:cstheme="minorHAnsi"/>
          <w:color w:val="104735"/>
          <w:sz w:val="25"/>
          <w:szCs w:val="25"/>
        </w:rPr>
        <w:t xml:space="preserve"> building named for the first woman </w:t>
      </w:r>
      <w:r w:rsidR="47673333" w:rsidRPr="00B7594E">
        <w:rPr>
          <w:rFonts w:cstheme="minorHAnsi"/>
          <w:color w:val="104735"/>
          <w:sz w:val="25"/>
          <w:szCs w:val="25"/>
        </w:rPr>
        <w:t>r</w:t>
      </w:r>
      <w:r w:rsidR="1E43A465" w:rsidRPr="00B7594E">
        <w:rPr>
          <w:rFonts w:cstheme="minorHAnsi"/>
          <w:color w:val="104735"/>
          <w:sz w:val="25"/>
          <w:szCs w:val="25"/>
        </w:rPr>
        <w:t xml:space="preserve">egent of the UO and </w:t>
      </w:r>
      <w:r w:rsidR="5365ED1A" w:rsidRPr="00B7594E">
        <w:rPr>
          <w:rFonts w:cstheme="minorHAnsi"/>
          <w:color w:val="104735"/>
          <w:sz w:val="25"/>
          <w:szCs w:val="25"/>
        </w:rPr>
        <w:t>which</w:t>
      </w:r>
      <w:r w:rsidR="006D2255" w:rsidRPr="00B7594E">
        <w:rPr>
          <w:rFonts w:cstheme="minorHAnsi"/>
          <w:color w:val="104735"/>
          <w:sz w:val="25"/>
          <w:szCs w:val="25"/>
        </w:rPr>
        <w:t>—a</w:t>
      </w:r>
      <w:r w:rsidR="65EA5093" w:rsidRPr="00B7594E">
        <w:rPr>
          <w:rFonts w:cstheme="minorHAnsi"/>
          <w:color w:val="104735"/>
          <w:sz w:val="25"/>
          <w:szCs w:val="25"/>
        </w:rPr>
        <w:t xml:space="preserve">long with Susan Campbell Hall and the building in </w:t>
      </w:r>
      <w:r w:rsidR="00AD6D7B">
        <w:rPr>
          <w:rFonts w:cstheme="minorHAnsi"/>
          <w:color w:val="104735"/>
          <w:sz w:val="25"/>
          <w:szCs w:val="25"/>
        </w:rPr>
        <w:t>#8</w:t>
      </w:r>
      <w:r w:rsidR="006D2255" w:rsidRPr="00B7594E">
        <w:rPr>
          <w:rFonts w:cstheme="minorHAnsi"/>
          <w:color w:val="104735"/>
          <w:sz w:val="25"/>
          <w:szCs w:val="25"/>
        </w:rPr>
        <w:t xml:space="preserve">—frames </w:t>
      </w:r>
      <w:r w:rsidR="1E43A465" w:rsidRPr="00B7594E">
        <w:rPr>
          <w:rFonts w:cstheme="minorHAnsi"/>
          <w:color w:val="104735"/>
          <w:sz w:val="25"/>
          <w:szCs w:val="25"/>
        </w:rPr>
        <w:t>the Women’s Memorial Quadrangle</w:t>
      </w:r>
      <w:r w:rsidR="11DFA4BB" w:rsidRPr="00B7594E">
        <w:rPr>
          <w:rFonts w:cstheme="minorHAnsi"/>
          <w:color w:val="104735"/>
          <w:sz w:val="25"/>
          <w:szCs w:val="25"/>
        </w:rPr>
        <w:t>.</w:t>
      </w:r>
      <w:r w:rsidR="2752374C" w:rsidRPr="00B7594E">
        <w:rPr>
          <w:rFonts w:cstheme="minorHAnsi"/>
          <w:color w:val="104735"/>
          <w:sz w:val="25"/>
          <w:szCs w:val="25"/>
        </w:rPr>
        <w:t xml:space="preserve">  </w:t>
      </w:r>
      <w:r w:rsidR="00AD6D7B">
        <w:rPr>
          <w:rFonts w:cstheme="minorHAnsi"/>
          <w:color w:val="104735"/>
          <w:sz w:val="25"/>
          <w:szCs w:val="25"/>
        </w:rPr>
        <w:t xml:space="preserve">It used to be known as the </w:t>
      </w:r>
      <w:r w:rsidR="008C62CE">
        <w:rPr>
          <w:rFonts w:cstheme="minorHAnsi"/>
          <w:color w:val="104735"/>
          <w:sz w:val="25"/>
          <w:szCs w:val="25"/>
        </w:rPr>
        <w:t>“</w:t>
      </w:r>
      <w:r w:rsidR="00AD6D7B">
        <w:rPr>
          <w:rFonts w:cstheme="minorHAnsi"/>
          <w:color w:val="104735"/>
          <w:sz w:val="25"/>
          <w:szCs w:val="25"/>
        </w:rPr>
        <w:t>Woman’s Memorial Hall</w:t>
      </w:r>
      <w:r w:rsidR="008C62CE">
        <w:rPr>
          <w:rFonts w:cstheme="minorHAnsi"/>
          <w:color w:val="104735"/>
          <w:sz w:val="25"/>
          <w:szCs w:val="25"/>
        </w:rPr>
        <w:t>”</w:t>
      </w:r>
      <w:r w:rsidR="00AD6D7B">
        <w:rPr>
          <w:rFonts w:cstheme="minorHAnsi"/>
          <w:color w:val="104735"/>
          <w:sz w:val="25"/>
          <w:szCs w:val="25"/>
        </w:rPr>
        <w:t xml:space="preserve">. What is </w:t>
      </w:r>
      <w:r w:rsidR="03E2BE32" w:rsidRPr="00B7594E">
        <w:rPr>
          <w:rFonts w:cstheme="minorHAnsi"/>
          <w:color w:val="104735"/>
          <w:sz w:val="25"/>
          <w:szCs w:val="25"/>
        </w:rPr>
        <w:t xml:space="preserve">this building </w:t>
      </w:r>
      <w:r w:rsidR="00AD6D7B">
        <w:rPr>
          <w:rFonts w:cstheme="minorHAnsi"/>
          <w:color w:val="104735"/>
          <w:sz w:val="25"/>
          <w:szCs w:val="25"/>
        </w:rPr>
        <w:t>now named?</w:t>
      </w:r>
    </w:p>
    <w:p w14:paraId="0411355B" w14:textId="4DF89298" w:rsidR="008C62CE" w:rsidRDefault="008C62CE" w:rsidP="008C62CE">
      <w:pPr>
        <w:spacing w:after="0"/>
        <w:rPr>
          <w:rFonts w:eastAsiaTheme="minorEastAsia" w:cstheme="minorHAnsi"/>
          <w:color w:val="104735"/>
          <w:sz w:val="25"/>
          <w:szCs w:val="25"/>
        </w:rPr>
      </w:pPr>
    </w:p>
    <w:p w14:paraId="541CA5BD" w14:textId="440AB056" w:rsidR="008C62CE" w:rsidRDefault="008C62CE" w:rsidP="008C62CE">
      <w:pPr>
        <w:spacing w:after="0"/>
        <w:rPr>
          <w:rFonts w:eastAsiaTheme="minorEastAsia" w:cstheme="minorHAnsi"/>
          <w:sz w:val="25"/>
          <w:szCs w:val="25"/>
        </w:rPr>
      </w:pPr>
      <w:proofErr w:type="spellStart"/>
      <w:r w:rsidRPr="008C62CE">
        <w:rPr>
          <w:rFonts w:eastAsiaTheme="minorEastAsia" w:cstheme="minorHAnsi"/>
          <w:sz w:val="25"/>
          <w:szCs w:val="25"/>
        </w:rPr>
        <w:t>Gerlinger</w:t>
      </w:r>
      <w:proofErr w:type="spellEnd"/>
      <w:r w:rsidRPr="008C62CE">
        <w:rPr>
          <w:rFonts w:eastAsiaTheme="minorEastAsia" w:cstheme="minorHAnsi"/>
          <w:sz w:val="25"/>
          <w:szCs w:val="25"/>
        </w:rPr>
        <w:t xml:space="preserve"> Hall</w:t>
      </w:r>
    </w:p>
    <w:p w14:paraId="691BB180" w14:textId="5FFB86A1" w:rsidR="008C62CE" w:rsidRPr="008C62CE" w:rsidRDefault="008C62CE" w:rsidP="008C62CE">
      <w:pPr>
        <w:spacing w:after="0"/>
        <w:rPr>
          <w:rFonts w:eastAsiaTheme="minorEastAsia" w:cstheme="minorHAnsi"/>
          <w:sz w:val="25"/>
          <w:szCs w:val="25"/>
        </w:rPr>
      </w:pPr>
      <w:hyperlink r:id="rId36" w:history="1">
        <w:r w:rsidRPr="00C35EF3">
          <w:rPr>
            <w:rStyle w:val="Hyperlink"/>
            <w:rFonts w:eastAsiaTheme="minorEastAsia" w:cstheme="minorHAnsi"/>
            <w:sz w:val="25"/>
            <w:szCs w:val="25"/>
          </w:rPr>
          <w:t>https://library.uoregon.edu/architecture/oregon/gerlinger</w:t>
        </w:r>
      </w:hyperlink>
      <w:r>
        <w:rPr>
          <w:rFonts w:eastAsiaTheme="minorEastAsia" w:cstheme="minorHAnsi"/>
          <w:sz w:val="25"/>
          <w:szCs w:val="25"/>
        </w:rPr>
        <w:t xml:space="preserve"> </w:t>
      </w:r>
    </w:p>
    <w:p w14:paraId="624E6488" w14:textId="14A46C5D" w:rsidR="56EC3624" w:rsidRDefault="56EC3624" w:rsidP="2EE6D2AC">
      <w:pPr>
        <w:spacing w:after="0"/>
        <w:rPr>
          <w:rFonts w:cstheme="minorHAnsi"/>
          <w:color w:val="104735"/>
          <w:sz w:val="25"/>
          <w:szCs w:val="25"/>
        </w:rPr>
      </w:pPr>
    </w:p>
    <w:p w14:paraId="02DDEF73" w14:textId="77777777" w:rsidR="00B7594E" w:rsidRPr="00B7594E" w:rsidRDefault="00B7594E" w:rsidP="2EE6D2AC">
      <w:pPr>
        <w:spacing w:after="0"/>
        <w:rPr>
          <w:rFonts w:cstheme="minorHAnsi"/>
          <w:color w:val="104735"/>
          <w:sz w:val="25"/>
          <w:szCs w:val="25"/>
        </w:rPr>
      </w:pPr>
    </w:p>
    <w:p w14:paraId="6132A47E" w14:textId="40E0BD8A" w:rsidR="4883F6D5" w:rsidRPr="00B7594E" w:rsidRDefault="008C62CE" w:rsidP="64C016D9">
      <w:pPr>
        <w:pStyle w:val="ListParagraph"/>
        <w:numPr>
          <w:ilvl w:val="0"/>
          <w:numId w:val="4"/>
        </w:numPr>
        <w:spacing w:after="0"/>
        <w:rPr>
          <w:rFonts w:eastAsiaTheme="minorEastAsia" w:cstheme="minorHAnsi"/>
          <w:color w:val="104735"/>
          <w:sz w:val="25"/>
          <w:szCs w:val="25"/>
        </w:rPr>
      </w:pPr>
      <w:r>
        <w:rPr>
          <w:noProof/>
        </w:rPr>
        <w:drawing>
          <wp:anchor distT="0" distB="0" distL="114300" distR="114300" simplePos="0" relativeHeight="251676672" behindDoc="1" locked="0" layoutInCell="1" allowOverlap="1" wp14:anchorId="77A297CB" wp14:editId="1D38E1AC">
            <wp:simplePos x="0" y="0"/>
            <wp:positionH relativeFrom="column">
              <wp:posOffset>5339696</wp:posOffset>
            </wp:positionH>
            <wp:positionV relativeFrom="paragraph">
              <wp:posOffset>693714</wp:posOffset>
            </wp:positionV>
            <wp:extent cx="1316990" cy="1445895"/>
            <wp:effectExtent l="0" t="0" r="0" b="1905"/>
            <wp:wrapTight wrapText="bothSides">
              <wp:wrapPolygon edited="0">
                <wp:start x="0" y="0"/>
                <wp:lineTo x="0" y="21344"/>
                <wp:lineTo x="21246" y="21344"/>
                <wp:lineTo x="21246" y="0"/>
                <wp:lineTo x="0" y="0"/>
              </wp:wrapPolygon>
            </wp:wrapTight>
            <wp:docPr id="13" name="Picture 13" descr="University of Oregon Giving - Luna Gazes Upon Renovated Stra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iversity of Oregon Giving - Luna Gazes Upon Renovated Straub"/>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16990"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2141C5BB" w:rsidRPr="00B7594E">
        <w:rPr>
          <w:rFonts w:cstheme="minorHAnsi"/>
          <w:color w:val="104735"/>
          <w:sz w:val="25"/>
          <w:szCs w:val="25"/>
        </w:rPr>
        <w:t>Next,</w:t>
      </w:r>
      <w:r w:rsidR="4883F6D5" w:rsidRPr="00B7594E">
        <w:rPr>
          <w:rFonts w:cstheme="minorHAnsi"/>
          <w:color w:val="104735"/>
          <w:sz w:val="25"/>
          <w:szCs w:val="25"/>
        </w:rPr>
        <w:t xml:space="preserve"> cross the street to your east</w:t>
      </w:r>
      <w:r w:rsidR="00AD6D7B">
        <w:rPr>
          <w:rFonts w:cstheme="minorHAnsi"/>
          <w:color w:val="104735"/>
          <w:sz w:val="25"/>
          <w:szCs w:val="25"/>
        </w:rPr>
        <w:t xml:space="preserve"> and explore the outdoor artwork there. You will find</w:t>
      </w:r>
      <w:r w:rsidR="4883F6D5" w:rsidRPr="00B7594E">
        <w:rPr>
          <w:rFonts w:cstheme="minorHAnsi"/>
          <w:color w:val="104735"/>
          <w:sz w:val="25"/>
          <w:szCs w:val="25"/>
        </w:rPr>
        <w:t xml:space="preserve"> a striking sculpture by American </w:t>
      </w:r>
      <w:r w:rsidR="0CF03B45" w:rsidRPr="00B7594E">
        <w:rPr>
          <w:rFonts w:cstheme="minorHAnsi"/>
          <w:color w:val="104735"/>
          <w:sz w:val="25"/>
          <w:szCs w:val="25"/>
        </w:rPr>
        <w:t>artist</w:t>
      </w:r>
      <w:r w:rsidR="4883F6D5" w:rsidRPr="00B7594E">
        <w:rPr>
          <w:rFonts w:cstheme="minorHAnsi"/>
          <w:color w:val="104735"/>
          <w:sz w:val="25"/>
          <w:szCs w:val="25"/>
        </w:rPr>
        <w:t xml:space="preserve"> and UO graduate, Ellen </w:t>
      </w:r>
      <w:proofErr w:type="spellStart"/>
      <w:r w:rsidR="4883F6D5" w:rsidRPr="00B7594E">
        <w:rPr>
          <w:rFonts w:cstheme="minorHAnsi"/>
          <w:color w:val="104735"/>
          <w:sz w:val="25"/>
          <w:szCs w:val="25"/>
        </w:rPr>
        <w:t>Tykeson</w:t>
      </w:r>
      <w:proofErr w:type="spellEnd"/>
      <w:r w:rsidR="4883F6D5" w:rsidRPr="00B7594E">
        <w:rPr>
          <w:rFonts w:cstheme="minorHAnsi"/>
          <w:color w:val="104735"/>
          <w:sz w:val="25"/>
          <w:szCs w:val="25"/>
        </w:rPr>
        <w:t xml:space="preserve">. </w:t>
      </w:r>
      <w:r w:rsidR="45498F16" w:rsidRPr="00B7594E">
        <w:rPr>
          <w:rFonts w:cstheme="minorHAnsi"/>
          <w:color w:val="104735"/>
          <w:sz w:val="25"/>
          <w:szCs w:val="25"/>
        </w:rPr>
        <w:t>According to the artist, t</w:t>
      </w:r>
      <w:r w:rsidR="4883F6D5" w:rsidRPr="00B7594E">
        <w:rPr>
          <w:rFonts w:cstheme="minorHAnsi"/>
          <w:color w:val="104735"/>
          <w:sz w:val="25"/>
          <w:szCs w:val="25"/>
        </w:rPr>
        <w:t xml:space="preserve">he statue </w:t>
      </w:r>
      <w:r w:rsidR="51FE31DA" w:rsidRPr="00B7594E">
        <w:rPr>
          <w:rFonts w:cstheme="minorHAnsi"/>
          <w:color w:val="104735"/>
          <w:sz w:val="25"/>
          <w:szCs w:val="25"/>
        </w:rPr>
        <w:t xml:space="preserve">is an archetypal female figure that </w:t>
      </w:r>
      <w:r w:rsidR="517784B8" w:rsidRPr="00B7594E">
        <w:rPr>
          <w:rFonts w:cstheme="minorHAnsi"/>
          <w:color w:val="104735"/>
          <w:sz w:val="25"/>
          <w:szCs w:val="25"/>
        </w:rPr>
        <w:t>“</w:t>
      </w:r>
      <w:r w:rsidR="4883F6D5" w:rsidRPr="00B7594E">
        <w:rPr>
          <w:rFonts w:cstheme="minorHAnsi"/>
          <w:color w:val="104735"/>
          <w:sz w:val="25"/>
          <w:szCs w:val="25"/>
        </w:rPr>
        <w:t>ju</w:t>
      </w:r>
      <w:r w:rsidR="7D871FA7" w:rsidRPr="00B7594E">
        <w:rPr>
          <w:rFonts w:cstheme="minorHAnsi"/>
          <w:color w:val="104735"/>
          <w:sz w:val="25"/>
          <w:szCs w:val="25"/>
        </w:rPr>
        <w:t>x</w:t>
      </w:r>
      <w:r w:rsidR="4883F6D5" w:rsidRPr="00B7594E">
        <w:rPr>
          <w:rFonts w:cstheme="minorHAnsi"/>
          <w:color w:val="104735"/>
          <w:sz w:val="25"/>
          <w:szCs w:val="25"/>
        </w:rPr>
        <w:t>taposes the beauty of the mysterious with the acceptan</w:t>
      </w:r>
      <w:r w:rsidR="365897ED" w:rsidRPr="00B7594E">
        <w:rPr>
          <w:rFonts w:cstheme="minorHAnsi"/>
          <w:color w:val="104735"/>
          <w:sz w:val="25"/>
          <w:szCs w:val="25"/>
        </w:rPr>
        <w:t>ce of the burdens inherent in life.</w:t>
      </w:r>
      <w:r w:rsidR="2E4C0CBC" w:rsidRPr="00B7594E">
        <w:rPr>
          <w:rFonts w:cstheme="minorHAnsi"/>
          <w:color w:val="104735"/>
          <w:sz w:val="25"/>
          <w:szCs w:val="25"/>
        </w:rPr>
        <w:t>” What is the name of the sculpture?</w:t>
      </w:r>
    </w:p>
    <w:p w14:paraId="2C2DC64E" w14:textId="41890710" w:rsidR="00AD6D7B" w:rsidRDefault="00AD6D7B" w:rsidP="64C016D9">
      <w:pPr>
        <w:spacing w:after="0"/>
        <w:rPr>
          <w:rFonts w:cstheme="minorHAnsi"/>
          <w:b/>
          <w:bCs/>
          <w:color w:val="104735"/>
          <w:sz w:val="25"/>
          <w:szCs w:val="25"/>
        </w:rPr>
      </w:pPr>
    </w:p>
    <w:p w14:paraId="10E7A490" w14:textId="51242494" w:rsidR="008C62CE" w:rsidRPr="008C62CE" w:rsidRDefault="008C62CE" w:rsidP="008C62CE">
      <w:pPr>
        <w:spacing w:after="0"/>
        <w:ind w:left="360"/>
        <w:rPr>
          <w:rFonts w:cstheme="minorHAnsi"/>
          <w:bCs/>
          <w:sz w:val="25"/>
          <w:szCs w:val="25"/>
        </w:rPr>
      </w:pPr>
      <w:r w:rsidRPr="008C62CE">
        <w:rPr>
          <w:rFonts w:cstheme="minorHAnsi"/>
          <w:bCs/>
          <w:sz w:val="25"/>
          <w:szCs w:val="25"/>
        </w:rPr>
        <w:t>Luna</w:t>
      </w:r>
      <w:r w:rsidRPr="008C62CE">
        <w:t xml:space="preserve"> </w:t>
      </w:r>
    </w:p>
    <w:p w14:paraId="3F9B9AE6" w14:textId="5504202F" w:rsidR="008C62CE" w:rsidRDefault="008C62CE" w:rsidP="008C62CE">
      <w:pPr>
        <w:spacing w:after="0"/>
        <w:ind w:left="360"/>
        <w:rPr>
          <w:rFonts w:cstheme="minorHAnsi"/>
          <w:bCs/>
          <w:sz w:val="25"/>
          <w:szCs w:val="25"/>
        </w:rPr>
      </w:pPr>
      <w:hyperlink r:id="rId38" w:history="1">
        <w:r w:rsidRPr="00C35EF3">
          <w:rPr>
            <w:rStyle w:val="Hyperlink"/>
            <w:rFonts w:cstheme="minorHAnsi"/>
            <w:bCs/>
            <w:sz w:val="25"/>
            <w:szCs w:val="25"/>
          </w:rPr>
          <w:t>https://library.uoregon.edu/architecture/oregon/luna-tykeson</w:t>
        </w:r>
      </w:hyperlink>
      <w:r>
        <w:rPr>
          <w:rFonts w:cstheme="minorHAnsi"/>
          <w:bCs/>
          <w:sz w:val="25"/>
          <w:szCs w:val="25"/>
        </w:rPr>
        <w:t xml:space="preserve"> </w:t>
      </w:r>
    </w:p>
    <w:p w14:paraId="273BAD3B" w14:textId="27E6F96C" w:rsidR="008C62CE" w:rsidRDefault="008C62CE" w:rsidP="64C016D9">
      <w:pPr>
        <w:spacing w:after="0"/>
        <w:rPr>
          <w:rFonts w:cstheme="minorHAnsi"/>
          <w:b/>
          <w:bCs/>
          <w:color w:val="104735"/>
          <w:sz w:val="25"/>
          <w:szCs w:val="25"/>
        </w:rPr>
      </w:pPr>
    </w:p>
    <w:p w14:paraId="5E186D97" w14:textId="77777777" w:rsidR="008C62CE" w:rsidRDefault="008C62CE" w:rsidP="64C016D9">
      <w:pPr>
        <w:spacing w:after="0"/>
        <w:rPr>
          <w:rFonts w:cstheme="minorHAnsi"/>
          <w:b/>
          <w:bCs/>
          <w:color w:val="104735"/>
          <w:sz w:val="25"/>
          <w:szCs w:val="25"/>
        </w:rPr>
      </w:pPr>
    </w:p>
    <w:p w14:paraId="3F90C119" w14:textId="55BC0B4F" w:rsidR="00AD6D7B" w:rsidRPr="006E0933" w:rsidRDefault="00AD6D7B" w:rsidP="64C016D9">
      <w:pPr>
        <w:spacing w:after="0"/>
        <w:rPr>
          <w:rFonts w:cstheme="minorHAnsi"/>
          <w:b/>
          <w:bCs/>
          <w:i/>
          <w:color w:val="104735"/>
          <w:sz w:val="25"/>
          <w:szCs w:val="25"/>
        </w:rPr>
      </w:pPr>
    </w:p>
    <w:p w14:paraId="762DC535" w14:textId="5B7025EE" w:rsidR="00AD6D7B" w:rsidRDefault="00AD6D7B" w:rsidP="64C016D9">
      <w:pPr>
        <w:spacing w:after="0"/>
        <w:rPr>
          <w:rFonts w:cstheme="minorHAnsi"/>
          <w:b/>
          <w:bCs/>
          <w:color w:val="104735"/>
          <w:sz w:val="25"/>
          <w:szCs w:val="25"/>
        </w:rPr>
      </w:pPr>
    </w:p>
    <w:p w14:paraId="1237FD04" w14:textId="786C0508" w:rsidR="00CF4B99" w:rsidRDefault="00F64D0D" w:rsidP="00CF4B99">
      <w:pPr>
        <w:pStyle w:val="ListParagraph"/>
        <w:numPr>
          <w:ilvl w:val="0"/>
          <w:numId w:val="4"/>
        </w:numPr>
        <w:spacing w:after="0"/>
        <w:rPr>
          <w:rFonts w:cstheme="minorHAnsi"/>
          <w:color w:val="104735"/>
          <w:sz w:val="25"/>
          <w:szCs w:val="25"/>
        </w:rPr>
      </w:pPr>
      <w:r w:rsidRPr="00F64D0D">
        <w:rPr>
          <w:rFonts w:cstheme="minorHAnsi"/>
          <w:noProof/>
          <w:sz w:val="25"/>
          <w:szCs w:val="25"/>
        </w:rPr>
        <w:drawing>
          <wp:anchor distT="0" distB="0" distL="114300" distR="114300" simplePos="0" relativeHeight="251677696" behindDoc="1" locked="0" layoutInCell="1" allowOverlap="1" wp14:anchorId="562C6F69" wp14:editId="1674354E">
            <wp:simplePos x="0" y="0"/>
            <wp:positionH relativeFrom="column">
              <wp:posOffset>5184140</wp:posOffset>
            </wp:positionH>
            <wp:positionV relativeFrom="paragraph">
              <wp:posOffset>246380</wp:posOffset>
            </wp:positionV>
            <wp:extent cx="1873885" cy="1405255"/>
            <wp:effectExtent l="5715" t="0" r="0" b="0"/>
            <wp:wrapTight wrapText="bothSides">
              <wp:wrapPolygon edited="0">
                <wp:start x="66" y="21688"/>
                <wp:lineTo x="21366" y="21688"/>
                <wp:lineTo x="21366" y="312"/>
                <wp:lineTo x="66" y="312"/>
                <wp:lineTo x="66" y="21688"/>
              </wp:wrapPolygon>
            </wp:wrapTight>
            <wp:docPr id="14" name="Picture 14" descr="P:\FA-Share\Committees\VPFA Diversity Committee\Aug2021_EverydayInclusion\Scavenger Hunts\Old\Pics\IMG_7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FA-Share\Committees\VPFA Diversity Committee\Aug2021_EverydayInclusion\Scavenger Hunts\Old\Pics\IMG_713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1873885" cy="1405255"/>
                    </a:xfrm>
                    <a:prstGeom prst="rect">
                      <a:avLst/>
                    </a:prstGeom>
                    <a:noFill/>
                    <a:ln>
                      <a:noFill/>
                    </a:ln>
                  </pic:spPr>
                </pic:pic>
              </a:graphicData>
            </a:graphic>
            <wp14:sizeRelH relativeFrom="page">
              <wp14:pctWidth>0</wp14:pctWidth>
            </wp14:sizeRelH>
            <wp14:sizeRelV relativeFrom="page">
              <wp14:pctHeight>0</wp14:pctHeight>
            </wp14:sizeRelV>
          </wp:anchor>
        </w:drawing>
      </w:r>
      <w:r w:rsidR="7334915B" w:rsidRPr="00B7594E">
        <w:rPr>
          <w:rFonts w:cstheme="minorHAnsi"/>
          <w:color w:val="104735"/>
          <w:sz w:val="25"/>
          <w:szCs w:val="25"/>
        </w:rPr>
        <w:t xml:space="preserve">Move </w:t>
      </w:r>
      <w:r w:rsidR="00E965B6">
        <w:rPr>
          <w:rFonts w:cstheme="minorHAnsi"/>
          <w:color w:val="104735"/>
          <w:sz w:val="25"/>
          <w:szCs w:val="25"/>
        </w:rPr>
        <w:t>east</w:t>
      </w:r>
      <w:r w:rsidR="00CF4B99">
        <w:rPr>
          <w:rFonts w:cstheme="minorHAnsi"/>
          <w:color w:val="104735"/>
          <w:sz w:val="25"/>
          <w:szCs w:val="25"/>
        </w:rPr>
        <w:t xml:space="preserve"> along 15</w:t>
      </w:r>
      <w:r w:rsidR="00CF4B99" w:rsidRPr="00CF4B99">
        <w:rPr>
          <w:rFonts w:cstheme="minorHAnsi"/>
          <w:color w:val="104735"/>
          <w:sz w:val="25"/>
          <w:szCs w:val="25"/>
          <w:vertAlign w:val="superscript"/>
        </w:rPr>
        <w:t>th</w:t>
      </w:r>
      <w:r w:rsidR="00CF4B99">
        <w:rPr>
          <w:rFonts w:cstheme="minorHAnsi"/>
          <w:color w:val="104735"/>
          <w:sz w:val="25"/>
          <w:szCs w:val="25"/>
        </w:rPr>
        <w:t xml:space="preserve"> </w:t>
      </w:r>
      <w:r w:rsidR="7334915B" w:rsidRPr="00B7594E">
        <w:rPr>
          <w:rFonts w:cstheme="minorHAnsi"/>
          <w:color w:val="104735"/>
          <w:sz w:val="25"/>
          <w:szCs w:val="25"/>
        </w:rPr>
        <w:t>past</w:t>
      </w:r>
      <w:r w:rsidR="2E4C0CBC" w:rsidRPr="00B7594E">
        <w:rPr>
          <w:rFonts w:cstheme="minorHAnsi"/>
          <w:color w:val="104735"/>
          <w:sz w:val="25"/>
          <w:szCs w:val="25"/>
        </w:rPr>
        <w:t xml:space="preserve"> the Student Recreation Center and </w:t>
      </w:r>
      <w:r w:rsidR="00B7594E">
        <w:rPr>
          <w:rFonts w:cstheme="minorHAnsi"/>
          <w:color w:val="104735"/>
          <w:sz w:val="25"/>
          <w:szCs w:val="25"/>
        </w:rPr>
        <w:t>an athletic</w:t>
      </w:r>
      <w:r w:rsidR="2E4C0CBC" w:rsidRPr="00B7594E">
        <w:rPr>
          <w:rFonts w:cstheme="minorHAnsi"/>
          <w:color w:val="104735"/>
          <w:sz w:val="25"/>
          <w:szCs w:val="25"/>
        </w:rPr>
        <w:t xml:space="preserve"> turf field </w:t>
      </w:r>
      <w:r w:rsidR="00B7594E" w:rsidRPr="00B7594E">
        <w:rPr>
          <w:rFonts w:cstheme="minorHAnsi"/>
          <w:color w:val="104735"/>
          <w:sz w:val="25"/>
          <w:szCs w:val="25"/>
        </w:rPr>
        <w:t xml:space="preserve">to </w:t>
      </w:r>
      <w:r w:rsidR="2E4C0CBC" w:rsidRPr="00B7594E">
        <w:rPr>
          <w:rFonts w:cstheme="minorHAnsi"/>
          <w:color w:val="104735"/>
          <w:sz w:val="25"/>
          <w:szCs w:val="25"/>
        </w:rPr>
        <w:t xml:space="preserve">a </w:t>
      </w:r>
      <w:r w:rsidR="744A4497" w:rsidRPr="00B7594E">
        <w:rPr>
          <w:rFonts w:cstheme="minorHAnsi"/>
          <w:color w:val="104735"/>
          <w:sz w:val="25"/>
          <w:szCs w:val="25"/>
        </w:rPr>
        <w:t xml:space="preserve">structure </w:t>
      </w:r>
      <w:r w:rsidR="14B48B5C" w:rsidRPr="00B7594E">
        <w:rPr>
          <w:rFonts w:cstheme="minorHAnsi"/>
          <w:color w:val="104735"/>
          <w:sz w:val="25"/>
          <w:szCs w:val="25"/>
        </w:rPr>
        <w:t xml:space="preserve">that </w:t>
      </w:r>
      <w:r w:rsidR="744A4497" w:rsidRPr="00B7594E">
        <w:rPr>
          <w:rFonts w:cstheme="minorHAnsi"/>
          <w:color w:val="104735"/>
          <w:sz w:val="25"/>
          <w:szCs w:val="25"/>
        </w:rPr>
        <w:t>rises high above campus and prominently features a woman</w:t>
      </w:r>
      <w:r w:rsidR="67C71400" w:rsidRPr="00B7594E">
        <w:rPr>
          <w:rFonts w:cstheme="minorHAnsi"/>
          <w:color w:val="104735"/>
          <w:sz w:val="25"/>
          <w:szCs w:val="25"/>
        </w:rPr>
        <w:t xml:space="preserve"> who won four of her six NCAA titles in Eugene</w:t>
      </w:r>
      <w:r w:rsidR="00B7594E">
        <w:rPr>
          <w:rFonts w:cstheme="minorHAnsi"/>
          <w:color w:val="104735"/>
          <w:sz w:val="25"/>
          <w:szCs w:val="25"/>
        </w:rPr>
        <w:t>.</w:t>
      </w:r>
      <w:r w:rsidR="00CF4B99">
        <w:rPr>
          <w:rFonts w:cstheme="minorHAnsi"/>
          <w:color w:val="104735"/>
          <w:sz w:val="25"/>
          <w:szCs w:val="25"/>
        </w:rPr>
        <w:t xml:space="preserve"> </w:t>
      </w:r>
      <w:r w:rsidR="18B472C3" w:rsidRPr="00CF4B99">
        <w:rPr>
          <w:rFonts w:cstheme="minorHAnsi"/>
          <w:color w:val="104735"/>
          <w:sz w:val="25"/>
          <w:szCs w:val="25"/>
        </w:rPr>
        <w:t>What is the structure</w:t>
      </w:r>
      <w:r w:rsidR="0597BFE9" w:rsidRPr="00CF4B99">
        <w:rPr>
          <w:rFonts w:cstheme="minorHAnsi"/>
          <w:color w:val="104735"/>
          <w:sz w:val="25"/>
          <w:szCs w:val="25"/>
        </w:rPr>
        <w:t>?</w:t>
      </w:r>
    </w:p>
    <w:p w14:paraId="43FC1E1C" w14:textId="7E7C91DE" w:rsidR="008C62CE" w:rsidRDefault="008C62CE" w:rsidP="008C62CE">
      <w:pPr>
        <w:spacing w:after="0"/>
        <w:ind w:left="360"/>
        <w:rPr>
          <w:rFonts w:cstheme="minorHAnsi"/>
          <w:color w:val="104735"/>
          <w:sz w:val="25"/>
          <w:szCs w:val="25"/>
        </w:rPr>
      </w:pPr>
      <w:r w:rsidRPr="008C62CE">
        <w:rPr>
          <w:rFonts w:cstheme="minorHAnsi"/>
          <w:sz w:val="25"/>
          <w:szCs w:val="25"/>
        </w:rPr>
        <w:t xml:space="preserve">The Hayward field tower: </w:t>
      </w:r>
      <w:hyperlink r:id="rId40" w:history="1">
        <w:r w:rsidRPr="00C35EF3">
          <w:rPr>
            <w:rStyle w:val="Hyperlink"/>
            <w:rFonts w:cstheme="minorHAnsi"/>
            <w:sz w:val="25"/>
            <w:szCs w:val="25"/>
          </w:rPr>
          <w:t>https://hayward.uoregon.edu/tower</w:t>
        </w:r>
      </w:hyperlink>
      <w:r>
        <w:rPr>
          <w:rFonts w:cstheme="minorHAnsi"/>
          <w:color w:val="104735"/>
          <w:sz w:val="25"/>
          <w:szCs w:val="25"/>
        </w:rPr>
        <w:t xml:space="preserve"> </w:t>
      </w:r>
    </w:p>
    <w:p w14:paraId="05C40F2C" w14:textId="77777777" w:rsidR="008C62CE" w:rsidRPr="008C62CE" w:rsidRDefault="008C62CE" w:rsidP="008C62CE">
      <w:pPr>
        <w:spacing w:after="0"/>
        <w:rPr>
          <w:rFonts w:cstheme="minorHAnsi"/>
          <w:color w:val="104735"/>
          <w:sz w:val="25"/>
          <w:szCs w:val="25"/>
        </w:rPr>
      </w:pPr>
    </w:p>
    <w:p w14:paraId="20F12447" w14:textId="6324182B" w:rsidR="008C62CE" w:rsidRDefault="0597BFE9" w:rsidP="00CF4B99">
      <w:pPr>
        <w:spacing w:after="0"/>
        <w:ind w:firstLine="360"/>
        <w:rPr>
          <w:rFonts w:cstheme="minorHAnsi"/>
          <w:color w:val="104735"/>
          <w:sz w:val="25"/>
          <w:szCs w:val="25"/>
        </w:rPr>
      </w:pPr>
      <w:r w:rsidRPr="00CF4B99">
        <w:rPr>
          <w:rFonts w:cstheme="minorHAnsi"/>
          <w:color w:val="104735"/>
          <w:sz w:val="25"/>
          <w:szCs w:val="25"/>
        </w:rPr>
        <w:t>BONUS: W</w:t>
      </w:r>
      <w:r w:rsidR="18B472C3" w:rsidRPr="00CF4B99">
        <w:rPr>
          <w:rFonts w:cstheme="minorHAnsi"/>
          <w:color w:val="104735"/>
          <w:sz w:val="25"/>
          <w:szCs w:val="25"/>
        </w:rPr>
        <w:t>ho is the accomplished alum?</w:t>
      </w:r>
      <w:r w:rsidR="008C62CE">
        <w:rPr>
          <w:rFonts w:cstheme="minorHAnsi"/>
          <w:color w:val="104735"/>
          <w:sz w:val="25"/>
          <w:szCs w:val="25"/>
        </w:rPr>
        <w:tab/>
      </w:r>
    </w:p>
    <w:p w14:paraId="37CD36B5" w14:textId="4227A2CD" w:rsidR="0597BFE9" w:rsidRPr="00CF4B99" w:rsidRDefault="008C62CE" w:rsidP="00CF4B99">
      <w:pPr>
        <w:spacing w:after="0"/>
        <w:ind w:firstLine="360"/>
        <w:rPr>
          <w:rFonts w:cstheme="minorHAnsi"/>
          <w:color w:val="104735"/>
          <w:sz w:val="25"/>
          <w:szCs w:val="25"/>
        </w:rPr>
      </w:pPr>
      <w:proofErr w:type="spellStart"/>
      <w:r w:rsidRPr="008C62CE">
        <w:rPr>
          <w:rFonts w:cstheme="minorHAnsi"/>
          <w:sz w:val="25"/>
          <w:szCs w:val="25"/>
        </w:rPr>
        <w:t>Raevyn</w:t>
      </w:r>
      <w:proofErr w:type="spellEnd"/>
      <w:r w:rsidRPr="008C62CE">
        <w:rPr>
          <w:rFonts w:cstheme="minorHAnsi"/>
          <w:sz w:val="25"/>
          <w:szCs w:val="25"/>
        </w:rPr>
        <w:t xml:space="preserve"> Rogers</w:t>
      </w:r>
      <w:r>
        <w:rPr>
          <w:rFonts w:cstheme="minorHAnsi"/>
          <w:sz w:val="25"/>
          <w:szCs w:val="25"/>
        </w:rPr>
        <w:t xml:space="preserve">: </w:t>
      </w:r>
      <w:hyperlink r:id="rId41" w:history="1">
        <w:r w:rsidRPr="00C35EF3">
          <w:rPr>
            <w:rStyle w:val="Hyperlink"/>
            <w:rFonts w:cstheme="minorHAnsi"/>
            <w:sz w:val="25"/>
            <w:szCs w:val="25"/>
          </w:rPr>
          <w:t>https://hayward.uoregon.edu/tower#raevyn</w:t>
        </w:r>
      </w:hyperlink>
      <w:r>
        <w:rPr>
          <w:rFonts w:cstheme="minorHAnsi"/>
          <w:sz w:val="25"/>
          <w:szCs w:val="25"/>
        </w:rPr>
        <w:t xml:space="preserve"> </w:t>
      </w:r>
    </w:p>
    <w:p w14:paraId="2615A69C" w14:textId="53DF49E3" w:rsidR="00B7594E" w:rsidRDefault="00B7594E" w:rsidP="64C016D9">
      <w:pPr>
        <w:spacing w:after="0"/>
        <w:rPr>
          <w:rFonts w:cstheme="minorHAnsi"/>
          <w:color w:val="104735"/>
          <w:sz w:val="25"/>
          <w:szCs w:val="25"/>
        </w:rPr>
      </w:pPr>
    </w:p>
    <w:p w14:paraId="5F65D5BE" w14:textId="77777777" w:rsidR="008C62CE" w:rsidRPr="00B7594E" w:rsidRDefault="008C62CE" w:rsidP="64C016D9">
      <w:pPr>
        <w:spacing w:after="0"/>
        <w:rPr>
          <w:rFonts w:cstheme="minorHAnsi"/>
          <w:color w:val="104735"/>
          <w:sz w:val="25"/>
          <w:szCs w:val="25"/>
        </w:rPr>
      </w:pPr>
    </w:p>
    <w:p w14:paraId="37D09C8B" w14:textId="1FF0F117" w:rsidR="54C96D1D" w:rsidRPr="00B7594E" w:rsidRDefault="54C96D1D" w:rsidP="2EE6D2AC">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A short walk to the southeast</w:t>
      </w:r>
      <w:r w:rsidR="40E4289A" w:rsidRPr="00B7594E">
        <w:rPr>
          <w:rFonts w:cstheme="minorHAnsi"/>
          <w:color w:val="104735"/>
          <w:sz w:val="25"/>
          <w:szCs w:val="25"/>
        </w:rPr>
        <w:t xml:space="preserve"> from </w:t>
      </w:r>
      <w:r w:rsidR="784A0F2D" w:rsidRPr="00B7594E">
        <w:rPr>
          <w:rFonts w:cstheme="minorHAnsi"/>
          <w:color w:val="104735"/>
          <w:sz w:val="25"/>
          <w:szCs w:val="25"/>
        </w:rPr>
        <w:t xml:space="preserve">the previous </w:t>
      </w:r>
      <w:r w:rsidR="40E4289A" w:rsidRPr="00B7594E">
        <w:rPr>
          <w:rFonts w:cstheme="minorHAnsi"/>
          <w:color w:val="104735"/>
          <w:sz w:val="25"/>
          <w:szCs w:val="25"/>
        </w:rPr>
        <w:t>questio</w:t>
      </w:r>
      <w:r w:rsidR="3F6188E2" w:rsidRPr="00B7594E">
        <w:rPr>
          <w:rFonts w:cstheme="minorHAnsi"/>
          <w:color w:val="104735"/>
          <w:sz w:val="25"/>
          <w:szCs w:val="25"/>
        </w:rPr>
        <w:t xml:space="preserve">n’s </w:t>
      </w:r>
      <w:r w:rsidR="40E4289A" w:rsidRPr="00B7594E">
        <w:rPr>
          <w:rFonts w:cstheme="minorHAnsi"/>
          <w:color w:val="104735"/>
          <w:sz w:val="25"/>
          <w:szCs w:val="25"/>
        </w:rPr>
        <w:t>location</w:t>
      </w:r>
      <w:r w:rsidRPr="00B7594E">
        <w:rPr>
          <w:rFonts w:cstheme="minorHAnsi"/>
          <w:color w:val="104735"/>
          <w:sz w:val="25"/>
          <w:szCs w:val="25"/>
        </w:rPr>
        <w:t xml:space="preserve">, you will find an interesting </w:t>
      </w:r>
      <w:r w:rsidR="0C23D025" w:rsidRPr="00B7594E">
        <w:rPr>
          <w:rFonts w:cstheme="minorHAnsi"/>
          <w:color w:val="104735"/>
          <w:sz w:val="25"/>
          <w:szCs w:val="25"/>
        </w:rPr>
        <w:t xml:space="preserve">building with </w:t>
      </w:r>
      <w:r w:rsidR="7624A58F" w:rsidRPr="00B7594E">
        <w:rPr>
          <w:rFonts w:cstheme="minorHAnsi"/>
          <w:color w:val="104735"/>
          <w:sz w:val="25"/>
          <w:szCs w:val="25"/>
        </w:rPr>
        <w:t>a</w:t>
      </w:r>
      <w:r w:rsidR="0C23D025" w:rsidRPr="00B7594E">
        <w:rPr>
          <w:rFonts w:cstheme="minorHAnsi"/>
          <w:color w:val="104735"/>
          <w:sz w:val="25"/>
          <w:szCs w:val="25"/>
        </w:rPr>
        <w:t xml:space="preserve"> green roof composed of more than 20 indigenous Oregon grasses and other native perennials</w:t>
      </w:r>
      <w:r w:rsidR="66090197" w:rsidRPr="00B7594E">
        <w:rPr>
          <w:rFonts w:cstheme="minorHAnsi"/>
          <w:color w:val="104735"/>
          <w:sz w:val="25"/>
          <w:szCs w:val="25"/>
        </w:rPr>
        <w:t>. What is the name of th</w:t>
      </w:r>
      <w:r w:rsidR="6E1812CF" w:rsidRPr="00B7594E">
        <w:rPr>
          <w:rFonts w:cstheme="minorHAnsi"/>
          <w:color w:val="104735"/>
          <w:sz w:val="25"/>
          <w:szCs w:val="25"/>
        </w:rPr>
        <w:t xml:space="preserve">is </w:t>
      </w:r>
      <w:r w:rsidR="66090197" w:rsidRPr="00B7594E">
        <w:rPr>
          <w:rFonts w:cstheme="minorHAnsi"/>
          <w:color w:val="104735"/>
          <w:sz w:val="25"/>
          <w:szCs w:val="25"/>
        </w:rPr>
        <w:t>building?</w:t>
      </w:r>
    </w:p>
    <w:p w14:paraId="4F437048" w14:textId="0A340AC6" w:rsidR="64C016D9" w:rsidRDefault="64C016D9" w:rsidP="64C016D9">
      <w:pPr>
        <w:spacing w:after="0"/>
        <w:rPr>
          <w:rFonts w:cstheme="minorHAnsi"/>
          <w:color w:val="104735"/>
          <w:sz w:val="25"/>
          <w:szCs w:val="25"/>
        </w:rPr>
      </w:pPr>
    </w:p>
    <w:p w14:paraId="02006FA4" w14:textId="74D7ECD1" w:rsidR="00F64D0D" w:rsidRPr="00F64D0D" w:rsidRDefault="00F64D0D" w:rsidP="00F64D0D">
      <w:pPr>
        <w:spacing w:after="0"/>
        <w:ind w:left="360"/>
        <w:rPr>
          <w:rFonts w:cstheme="minorHAnsi"/>
          <w:sz w:val="25"/>
          <w:szCs w:val="25"/>
        </w:rPr>
      </w:pPr>
      <w:r w:rsidRPr="00F64D0D">
        <w:rPr>
          <w:rFonts w:cstheme="minorHAnsi"/>
          <w:sz w:val="25"/>
          <w:szCs w:val="25"/>
        </w:rPr>
        <w:t>Many Nations Longhouse</w:t>
      </w:r>
      <w:r>
        <w:rPr>
          <w:rFonts w:cstheme="minorHAnsi"/>
          <w:sz w:val="25"/>
          <w:szCs w:val="25"/>
        </w:rPr>
        <w:t xml:space="preserve">: </w:t>
      </w:r>
      <w:hyperlink r:id="rId42" w:history="1">
        <w:r w:rsidRPr="00C35EF3">
          <w:rPr>
            <w:rStyle w:val="Hyperlink"/>
            <w:rFonts w:cstheme="minorHAnsi"/>
            <w:sz w:val="25"/>
            <w:szCs w:val="25"/>
          </w:rPr>
          <w:t>https://longhouse.uoregon.edu/</w:t>
        </w:r>
      </w:hyperlink>
      <w:r>
        <w:rPr>
          <w:rFonts w:cstheme="minorHAnsi"/>
          <w:sz w:val="25"/>
          <w:szCs w:val="25"/>
        </w:rPr>
        <w:t xml:space="preserve"> </w:t>
      </w:r>
    </w:p>
    <w:p w14:paraId="6F6CEC5C" w14:textId="77777777" w:rsidR="00F64D0D" w:rsidRDefault="00F64D0D" w:rsidP="00F64D0D">
      <w:pPr>
        <w:spacing w:after="0"/>
        <w:ind w:left="360"/>
        <w:rPr>
          <w:rFonts w:cstheme="minorHAnsi"/>
          <w:color w:val="104735"/>
          <w:sz w:val="25"/>
          <w:szCs w:val="25"/>
        </w:rPr>
      </w:pPr>
    </w:p>
    <w:p w14:paraId="0A9F3E1B" w14:textId="0BB0554E" w:rsidR="00C14A8A" w:rsidRPr="00B7594E" w:rsidRDefault="00F64D0D" w:rsidP="00C14A8A">
      <w:pPr>
        <w:pStyle w:val="ListParagraph"/>
        <w:numPr>
          <w:ilvl w:val="0"/>
          <w:numId w:val="4"/>
        </w:numPr>
        <w:spacing w:after="0"/>
        <w:rPr>
          <w:rFonts w:cstheme="minorHAnsi"/>
          <w:color w:val="104735"/>
          <w:sz w:val="25"/>
          <w:szCs w:val="25"/>
        </w:rPr>
      </w:pPr>
      <w:r w:rsidRPr="00F64D0D">
        <w:rPr>
          <w:rFonts w:cstheme="minorHAnsi"/>
          <w:noProof/>
          <w:color w:val="104735"/>
          <w:sz w:val="25"/>
          <w:szCs w:val="25"/>
        </w:rPr>
        <w:drawing>
          <wp:anchor distT="0" distB="0" distL="114300" distR="114300" simplePos="0" relativeHeight="251681792" behindDoc="1" locked="0" layoutInCell="1" allowOverlap="1" wp14:anchorId="613879A4" wp14:editId="74BF3E8A">
            <wp:simplePos x="0" y="0"/>
            <wp:positionH relativeFrom="column">
              <wp:posOffset>3883660</wp:posOffset>
            </wp:positionH>
            <wp:positionV relativeFrom="paragraph">
              <wp:posOffset>368300</wp:posOffset>
            </wp:positionV>
            <wp:extent cx="3268980" cy="2451735"/>
            <wp:effectExtent l="8572" t="0" r="0" b="0"/>
            <wp:wrapTight wrapText="bothSides">
              <wp:wrapPolygon edited="0">
                <wp:start x="57" y="21676"/>
                <wp:lineTo x="21455" y="21676"/>
                <wp:lineTo x="21455" y="193"/>
                <wp:lineTo x="57" y="193"/>
                <wp:lineTo x="57" y="21676"/>
              </wp:wrapPolygon>
            </wp:wrapTight>
            <wp:docPr id="19" name="Picture 19" descr="P:\FA-Share\Committees\VPFA Diversity Committee\Aug2021_EverydayInclusion\Scavenger Hunts\Old\Pics\IMG_7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FA-Share\Committees\VPFA Diversity Committee\Aug2021_EverydayInclusion\Scavenger Hunts\Old\Pics\IMG_711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3268980" cy="2451735"/>
                    </a:xfrm>
                    <a:prstGeom prst="rect">
                      <a:avLst/>
                    </a:prstGeom>
                    <a:noFill/>
                    <a:ln>
                      <a:noFill/>
                    </a:ln>
                  </pic:spPr>
                </pic:pic>
              </a:graphicData>
            </a:graphic>
            <wp14:sizeRelH relativeFrom="page">
              <wp14:pctWidth>0</wp14:pctWidth>
            </wp14:sizeRelH>
            <wp14:sizeRelV relativeFrom="page">
              <wp14:pctHeight>0</wp14:pctHeight>
            </wp14:sizeRelV>
          </wp:anchor>
        </w:drawing>
      </w:r>
      <w:r w:rsidR="0716A1C1" w:rsidRPr="00B7594E">
        <w:rPr>
          <w:rFonts w:cstheme="minorHAnsi"/>
          <w:color w:val="104735"/>
          <w:sz w:val="25"/>
          <w:szCs w:val="25"/>
        </w:rPr>
        <w:t xml:space="preserve">Between </w:t>
      </w:r>
      <w:r w:rsidR="48EC3C28" w:rsidRPr="00B7594E">
        <w:rPr>
          <w:rFonts w:cstheme="minorHAnsi"/>
          <w:color w:val="104735"/>
          <w:sz w:val="25"/>
          <w:szCs w:val="25"/>
        </w:rPr>
        <w:t>the previous question’s</w:t>
      </w:r>
      <w:r w:rsidR="1E9E9869" w:rsidRPr="00B7594E">
        <w:rPr>
          <w:rFonts w:cstheme="minorHAnsi"/>
          <w:color w:val="104735"/>
          <w:sz w:val="25"/>
          <w:szCs w:val="25"/>
        </w:rPr>
        <w:t xml:space="preserve"> location</w:t>
      </w:r>
      <w:r w:rsidR="0716A1C1" w:rsidRPr="00B7594E">
        <w:rPr>
          <w:rFonts w:cstheme="minorHAnsi"/>
          <w:color w:val="104735"/>
          <w:sz w:val="25"/>
          <w:szCs w:val="25"/>
        </w:rPr>
        <w:t xml:space="preserve"> and the </w:t>
      </w:r>
      <w:proofErr w:type="spellStart"/>
      <w:r w:rsidR="0716A1C1" w:rsidRPr="00B7594E">
        <w:rPr>
          <w:rFonts w:cstheme="minorHAnsi"/>
          <w:color w:val="104735"/>
          <w:sz w:val="25"/>
          <w:szCs w:val="25"/>
        </w:rPr>
        <w:t>Kalapuya</w:t>
      </w:r>
      <w:proofErr w:type="spellEnd"/>
      <w:r w:rsidR="0716A1C1" w:rsidRPr="00B7594E">
        <w:rPr>
          <w:rFonts w:cstheme="minorHAnsi"/>
          <w:color w:val="104735"/>
          <w:sz w:val="25"/>
          <w:szCs w:val="25"/>
        </w:rPr>
        <w:t xml:space="preserve"> </w:t>
      </w:r>
      <w:proofErr w:type="spellStart"/>
      <w:r w:rsidR="0716A1C1" w:rsidRPr="00B7594E">
        <w:rPr>
          <w:rFonts w:cstheme="minorHAnsi"/>
          <w:color w:val="104735"/>
          <w:sz w:val="25"/>
          <w:szCs w:val="25"/>
        </w:rPr>
        <w:t>Ilihi</w:t>
      </w:r>
      <w:proofErr w:type="spellEnd"/>
      <w:r w:rsidR="0716A1C1" w:rsidRPr="00B7594E">
        <w:rPr>
          <w:rFonts w:cstheme="minorHAnsi"/>
          <w:color w:val="104735"/>
          <w:sz w:val="25"/>
          <w:szCs w:val="25"/>
        </w:rPr>
        <w:t xml:space="preserve"> residence hall</w:t>
      </w:r>
      <w:r w:rsidR="00C14A8A" w:rsidRPr="00B7594E">
        <w:rPr>
          <w:rFonts w:cstheme="minorHAnsi"/>
          <w:color w:val="104735"/>
          <w:sz w:val="25"/>
          <w:szCs w:val="25"/>
        </w:rPr>
        <w:t xml:space="preserve"> </w:t>
      </w:r>
      <w:r w:rsidR="0716A1C1" w:rsidRPr="00B7594E">
        <w:rPr>
          <w:rFonts w:cstheme="minorHAnsi"/>
          <w:color w:val="104735"/>
          <w:sz w:val="25"/>
          <w:szCs w:val="25"/>
        </w:rPr>
        <w:t>is a sculpture</w:t>
      </w:r>
      <w:r w:rsidR="755C2A5C" w:rsidRPr="00B7594E">
        <w:rPr>
          <w:rFonts w:cstheme="minorHAnsi"/>
          <w:color w:val="104735"/>
          <w:sz w:val="25"/>
          <w:szCs w:val="25"/>
        </w:rPr>
        <w:t xml:space="preserve"> by an artist </w:t>
      </w:r>
      <w:r w:rsidR="13A8892B" w:rsidRPr="00B7594E">
        <w:rPr>
          <w:rFonts w:cstheme="minorHAnsi"/>
          <w:color w:val="104735"/>
          <w:sz w:val="25"/>
          <w:szCs w:val="25"/>
        </w:rPr>
        <w:t>and member of</w:t>
      </w:r>
      <w:r w:rsidR="755C2A5C" w:rsidRPr="00B7594E">
        <w:rPr>
          <w:rFonts w:cstheme="minorHAnsi"/>
          <w:color w:val="104735"/>
          <w:sz w:val="25"/>
          <w:szCs w:val="25"/>
        </w:rPr>
        <w:t xml:space="preserve"> the </w:t>
      </w:r>
      <w:r w:rsidR="7015A43B" w:rsidRPr="00B7594E">
        <w:rPr>
          <w:rFonts w:cstheme="minorHAnsi"/>
          <w:color w:val="104735"/>
          <w:sz w:val="25"/>
          <w:szCs w:val="25"/>
        </w:rPr>
        <w:t>W</w:t>
      </w:r>
      <w:r w:rsidR="755C2A5C" w:rsidRPr="00B7594E">
        <w:rPr>
          <w:rFonts w:cstheme="minorHAnsi"/>
          <w:color w:val="104735"/>
          <w:sz w:val="25"/>
          <w:szCs w:val="25"/>
        </w:rPr>
        <w:t>iyot Mad River Band.</w:t>
      </w:r>
      <w:r w:rsidR="0716A1C1" w:rsidRPr="00B7594E">
        <w:rPr>
          <w:rFonts w:cstheme="minorHAnsi"/>
          <w:color w:val="104735"/>
          <w:sz w:val="25"/>
          <w:szCs w:val="25"/>
        </w:rPr>
        <w:t xml:space="preserve"> W</w:t>
      </w:r>
      <w:r w:rsidR="3DE3135A" w:rsidRPr="00B7594E">
        <w:rPr>
          <w:rFonts w:cstheme="minorHAnsi"/>
          <w:color w:val="104735"/>
          <w:sz w:val="25"/>
          <w:szCs w:val="25"/>
        </w:rPr>
        <w:t>h</w:t>
      </w:r>
      <w:r w:rsidR="0716A1C1" w:rsidRPr="00B7594E">
        <w:rPr>
          <w:rFonts w:cstheme="minorHAnsi"/>
          <w:color w:val="104735"/>
          <w:sz w:val="25"/>
          <w:szCs w:val="25"/>
        </w:rPr>
        <w:t xml:space="preserve">at is </w:t>
      </w:r>
      <w:r w:rsidR="5B1ED8A8" w:rsidRPr="00B7594E">
        <w:rPr>
          <w:rFonts w:cstheme="minorHAnsi"/>
          <w:color w:val="104735"/>
          <w:sz w:val="25"/>
          <w:szCs w:val="25"/>
        </w:rPr>
        <w:t>his name</w:t>
      </w:r>
      <w:r w:rsidR="0716A1C1" w:rsidRPr="00B7594E">
        <w:rPr>
          <w:rFonts w:cstheme="minorHAnsi"/>
          <w:color w:val="104735"/>
          <w:sz w:val="25"/>
          <w:szCs w:val="25"/>
        </w:rPr>
        <w:t>?</w:t>
      </w:r>
      <w:r>
        <w:rPr>
          <w:rFonts w:cstheme="minorHAnsi"/>
          <w:color w:val="104735"/>
          <w:sz w:val="25"/>
          <w:szCs w:val="25"/>
        </w:rPr>
        <w:t xml:space="preserve">  </w:t>
      </w:r>
      <w:r w:rsidRPr="00F64D0D">
        <w:rPr>
          <w:rFonts w:cstheme="minorHAnsi"/>
          <w:sz w:val="25"/>
          <w:szCs w:val="25"/>
        </w:rPr>
        <w:t>Rick Bartow</w:t>
      </w:r>
    </w:p>
    <w:p w14:paraId="29404AD5" w14:textId="37686EEA" w:rsidR="64C016D9" w:rsidRDefault="3E01FDF3" w:rsidP="00737878">
      <w:pPr>
        <w:pStyle w:val="ListParagraph"/>
        <w:spacing w:after="0"/>
        <w:ind w:left="360"/>
        <w:rPr>
          <w:rFonts w:cstheme="minorHAnsi"/>
          <w:color w:val="104735"/>
          <w:sz w:val="25"/>
          <w:szCs w:val="25"/>
        </w:rPr>
      </w:pPr>
      <w:r w:rsidRPr="00B7594E">
        <w:rPr>
          <w:rFonts w:cstheme="minorHAnsi"/>
          <w:color w:val="104735"/>
          <w:sz w:val="25"/>
          <w:szCs w:val="25"/>
        </w:rPr>
        <w:t>BONUS: What is your impression of the piece?</w:t>
      </w:r>
    </w:p>
    <w:p w14:paraId="3F58F4A5" w14:textId="3C73E7D1" w:rsidR="00F64D0D" w:rsidRDefault="00F64D0D" w:rsidP="00737878">
      <w:pPr>
        <w:pStyle w:val="ListParagraph"/>
        <w:spacing w:after="0"/>
        <w:ind w:left="360"/>
        <w:rPr>
          <w:rFonts w:cstheme="minorHAnsi"/>
          <w:color w:val="104735"/>
          <w:sz w:val="25"/>
          <w:szCs w:val="25"/>
        </w:rPr>
      </w:pPr>
      <w:r w:rsidRPr="00F64D0D">
        <w:rPr>
          <w:rFonts w:cstheme="minorHAnsi"/>
          <w:noProof/>
          <w:color w:val="104735"/>
          <w:sz w:val="25"/>
          <w:szCs w:val="25"/>
        </w:rPr>
        <w:drawing>
          <wp:anchor distT="0" distB="0" distL="114300" distR="114300" simplePos="0" relativeHeight="251682816" behindDoc="1" locked="0" layoutInCell="1" allowOverlap="1" wp14:anchorId="7F245006" wp14:editId="59218355">
            <wp:simplePos x="0" y="0"/>
            <wp:positionH relativeFrom="column">
              <wp:posOffset>229311</wp:posOffset>
            </wp:positionH>
            <wp:positionV relativeFrom="paragraph">
              <wp:posOffset>77470</wp:posOffset>
            </wp:positionV>
            <wp:extent cx="3085465" cy="2313940"/>
            <wp:effectExtent l="0" t="0" r="635" b="0"/>
            <wp:wrapTight wrapText="bothSides">
              <wp:wrapPolygon edited="0">
                <wp:start x="0" y="0"/>
                <wp:lineTo x="0" y="21339"/>
                <wp:lineTo x="21471" y="21339"/>
                <wp:lineTo x="21471" y="0"/>
                <wp:lineTo x="0" y="0"/>
              </wp:wrapPolygon>
            </wp:wrapTight>
            <wp:docPr id="20" name="Picture 20" descr="P:\FA-Share\Committees\VPFA Diversity Committee\Aug2021_EverydayInclusion\Scavenger Hunts\Old\Pics\IMG_7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FA-Share\Committees\VPFA Diversity Committee\Aug2021_EverydayInclusion\Scavenger Hunts\Old\Pics\IMG_711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85465" cy="2313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41B00E" w14:textId="16E314D6" w:rsidR="00F64D0D" w:rsidRDefault="00F64D0D" w:rsidP="00737878">
      <w:pPr>
        <w:pStyle w:val="ListParagraph"/>
        <w:spacing w:after="0"/>
        <w:ind w:left="360"/>
        <w:rPr>
          <w:rFonts w:cstheme="minorHAnsi"/>
          <w:color w:val="104735"/>
          <w:sz w:val="25"/>
          <w:szCs w:val="25"/>
        </w:rPr>
      </w:pPr>
    </w:p>
    <w:p w14:paraId="3C6F4261" w14:textId="0F7CC83F" w:rsidR="00F64D0D" w:rsidRDefault="00F64D0D" w:rsidP="00737878">
      <w:pPr>
        <w:pStyle w:val="ListParagraph"/>
        <w:spacing w:after="0"/>
        <w:ind w:left="360"/>
        <w:rPr>
          <w:rFonts w:cstheme="minorHAnsi"/>
          <w:color w:val="104735"/>
          <w:sz w:val="25"/>
          <w:szCs w:val="25"/>
        </w:rPr>
      </w:pPr>
    </w:p>
    <w:p w14:paraId="4D393821" w14:textId="2667DE80" w:rsidR="00F64D0D" w:rsidRDefault="00F64D0D" w:rsidP="00737878">
      <w:pPr>
        <w:pStyle w:val="ListParagraph"/>
        <w:spacing w:after="0"/>
        <w:ind w:left="360"/>
        <w:rPr>
          <w:rFonts w:cstheme="minorHAnsi"/>
          <w:color w:val="104735"/>
          <w:sz w:val="25"/>
          <w:szCs w:val="25"/>
        </w:rPr>
      </w:pPr>
    </w:p>
    <w:p w14:paraId="79CFA605" w14:textId="4BEC452A" w:rsidR="00F64D0D" w:rsidRDefault="00F64D0D" w:rsidP="00737878">
      <w:pPr>
        <w:pStyle w:val="ListParagraph"/>
        <w:spacing w:after="0"/>
        <w:ind w:left="360"/>
        <w:rPr>
          <w:rFonts w:cstheme="minorHAnsi"/>
          <w:color w:val="104735"/>
          <w:sz w:val="25"/>
          <w:szCs w:val="25"/>
        </w:rPr>
      </w:pPr>
    </w:p>
    <w:p w14:paraId="422634F9" w14:textId="07DA7BA0" w:rsidR="00F64D0D" w:rsidRDefault="00F64D0D" w:rsidP="00737878">
      <w:pPr>
        <w:pStyle w:val="ListParagraph"/>
        <w:spacing w:after="0"/>
        <w:ind w:left="360"/>
        <w:rPr>
          <w:rFonts w:cstheme="minorHAnsi"/>
          <w:color w:val="104735"/>
          <w:sz w:val="25"/>
          <w:szCs w:val="25"/>
        </w:rPr>
      </w:pPr>
    </w:p>
    <w:p w14:paraId="63C568E3" w14:textId="4564F9EA" w:rsidR="00F64D0D" w:rsidRDefault="00F64D0D" w:rsidP="00737878">
      <w:pPr>
        <w:pStyle w:val="ListParagraph"/>
        <w:spacing w:after="0"/>
        <w:ind w:left="360"/>
        <w:rPr>
          <w:rFonts w:cstheme="minorHAnsi"/>
          <w:color w:val="104735"/>
          <w:sz w:val="25"/>
          <w:szCs w:val="25"/>
        </w:rPr>
      </w:pPr>
    </w:p>
    <w:p w14:paraId="4DD458E1" w14:textId="61F294BB" w:rsidR="00F64D0D" w:rsidRDefault="00F64D0D" w:rsidP="00737878">
      <w:pPr>
        <w:pStyle w:val="ListParagraph"/>
        <w:spacing w:after="0"/>
        <w:ind w:left="360"/>
        <w:rPr>
          <w:rFonts w:cstheme="minorHAnsi"/>
          <w:color w:val="104735"/>
          <w:sz w:val="25"/>
          <w:szCs w:val="25"/>
        </w:rPr>
      </w:pPr>
    </w:p>
    <w:p w14:paraId="3240AF2A" w14:textId="5D0B1EFA" w:rsidR="00F64D0D" w:rsidRDefault="00F64D0D" w:rsidP="00737878">
      <w:pPr>
        <w:pStyle w:val="ListParagraph"/>
        <w:spacing w:after="0"/>
        <w:ind w:left="360"/>
        <w:rPr>
          <w:rFonts w:cstheme="minorHAnsi"/>
          <w:color w:val="104735"/>
          <w:sz w:val="25"/>
          <w:szCs w:val="25"/>
        </w:rPr>
      </w:pPr>
    </w:p>
    <w:p w14:paraId="0EB04E44" w14:textId="1D04A286" w:rsidR="00F64D0D" w:rsidRDefault="00F64D0D" w:rsidP="00737878">
      <w:pPr>
        <w:pStyle w:val="ListParagraph"/>
        <w:spacing w:after="0"/>
        <w:ind w:left="360"/>
        <w:rPr>
          <w:rFonts w:cstheme="minorHAnsi"/>
          <w:color w:val="104735"/>
          <w:sz w:val="25"/>
          <w:szCs w:val="25"/>
        </w:rPr>
      </w:pPr>
    </w:p>
    <w:p w14:paraId="55DBB077" w14:textId="77777777" w:rsidR="00F64D0D" w:rsidRDefault="00F64D0D" w:rsidP="00737878">
      <w:pPr>
        <w:pStyle w:val="ListParagraph"/>
        <w:spacing w:after="0"/>
        <w:ind w:left="360"/>
        <w:rPr>
          <w:rFonts w:cstheme="minorHAnsi"/>
          <w:color w:val="104735"/>
          <w:sz w:val="25"/>
          <w:szCs w:val="25"/>
        </w:rPr>
      </w:pPr>
    </w:p>
    <w:p w14:paraId="2C22084F" w14:textId="6E8E9D08" w:rsidR="00F64D0D" w:rsidRPr="00B7594E" w:rsidRDefault="00F64D0D" w:rsidP="00737878">
      <w:pPr>
        <w:pStyle w:val="ListParagraph"/>
        <w:spacing w:after="0"/>
        <w:ind w:left="360"/>
        <w:rPr>
          <w:rFonts w:cstheme="minorHAnsi"/>
          <w:color w:val="104735"/>
          <w:sz w:val="25"/>
          <w:szCs w:val="25"/>
        </w:rPr>
      </w:pPr>
      <w:r>
        <w:rPr>
          <w:rFonts w:cstheme="minorHAnsi"/>
          <w:noProof/>
          <w:color w:val="104735"/>
          <w:sz w:val="25"/>
          <w:szCs w:val="25"/>
        </w:rPr>
        <w:lastRenderedPageBreak/>
        <w:drawing>
          <wp:anchor distT="0" distB="0" distL="114300" distR="114300" simplePos="0" relativeHeight="251683840" behindDoc="1" locked="0" layoutInCell="1" allowOverlap="1" wp14:anchorId="0311DC1D" wp14:editId="7155FA58">
            <wp:simplePos x="0" y="0"/>
            <wp:positionH relativeFrom="margin">
              <wp:posOffset>5626735</wp:posOffset>
            </wp:positionH>
            <wp:positionV relativeFrom="paragraph">
              <wp:posOffset>8890</wp:posOffset>
            </wp:positionV>
            <wp:extent cx="1086485" cy="1391920"/>
            <wp:effectExtent l="0" t="0" r="0" b="0"/>
            <wp:wrapTight wrapText="bothSides">
              <wp:wrapPolygon edited="0">
                <wp:start x="0" y="0"/>
                <wp:lineTo x="0" y="21285"/>
                <wp:lineTo x="21209" y="21285"/>
                <wp:lineTo x="2120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86485" cy="1391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7700BD" w14:textId="2A83250C" w:rsidR="2014EAC6" w:rsidRPr="00B7594E" w:rsidRDefault="00737878" w:rsidP="64C016D9">
      <w:pPr>
        <w:pStyle w:val="ListParagraph"/>
        <w:numPr>
          <w:ilvl w:val="0"/>
          <w:numId w:val="4"/>
        </w:numPr>
        <w:spacing w:after="0"/>
        <w:rPr>
          <w:rFonts w:cstheme="minorHAnsi"/>
          <w:color w:val="104735"/>
          <w:sz w:val="25"/>
          <w:szCs w:val="25"/>
        </w:rPr>
      </w:pPr>
      <w:r>
        <w:rPr>
          <w:rFonts w:cstheme="minorHAnsi"/>
          <w:color w:val="104735"/>
          <w:sz w:val="25"/>
          <w:szCs w:val="25"/>
        </w:rPr>
        <w:t>Just inside the glass entrance doors t</w:t>
      </w:r>
      <w:r w:rsidR="2014EAC6" w:rsidRPr="00B7594E">
        <w:rPr>
          <w:rFonts w:cstheme="minorHAnsi"/>
          <w:color w:val="104735"/>
          <w:sz w:val="25"/>
          <w:szCs w:val="25"/>
        </w:rPr>
        <w:t xml:space="preserve">o the </w:t>
      </w:r>
      <w:proofErr w:type="spellStart"/>
      <w:r w:rsidR="2014EAC6" w:rsidRPr="00B7594E">
        <w:rPr>
          <w:rFonts w:cstheme="minorHAnsi"/>
          <w:color w:val="104735"/>
          <w:sz w:val="25"/>
          <w:szCs w:val="25"/>
        </w:rPr>
        <w:t>Kalapuya</w:t>
      </w:r>
      <w:proofErr w:type="spellEnd"/>
      <w:r w:rsidR="2014EAC6" w:rsidRPr="00B7594E">
        <w:rPr>
          <w:rFonts w:cstheme="minorHAnsi"/>
          <w:color w:val="104735"/>
          <w:sz w:val="25"/>
          <w:szCs w:val="25"/>
        </w:rPr>
        <w:t xml:space="preserve"> </w:t>
      </w:r>
      <w:proofErr w:type="spellStart"/>
      <w:r w:rsidR="2014EAC6" w:rsidRPr="00B7594E">
        <w:rPr>
          <w:rFonts w:cstheme="minorHAnsi"/>
          <w:color w:val="104735"/>
          <w:sz w:val="25"/>
          <w:szCs w:val="25"/>
        </w:rPr>
        <w:t>Ilihi</w:t>
      </w:r>
      <w:proofErr w:type="spellEnd"/>
      <w:r w:rsidR="2014EAC6" w:rsidRPr="00B7594E">
        <w:rPr>
          <w:rFonts w:cstheme="minorHAnsi"/>
          <w:color w:val="104735"/>
          <w:sz w:val="25"/>
          <w:szCs w:val="25"/>
        </w:rPr>
        <w:t xml:space="preserve"> residence hall is </w:t>
      </w:r>
      <w:r>
        <w:rPr>
          <w:rFonts w:cstheme="minorHAnsi"/>
          <w:color w:val="104735"/>
          <w:sz w:val="25"/>
          <w:szCs w:val="25"/>
        </w:rPr>
        <w:t xml:space="preserve">the following </w:t>
      </w:r>
      <w:r w:rsidR="2014EAC6" w:rsidRPr="00B7594E">
        <w:rPr>
          <w:rFonts w:cstheme="minorHAnsi"/>
          <w:color w:val="104735"/>
          <w:sz w:val="25"/>
          <w:szCs w:val="25"/>
        </w:rPr>
        <w:t xml:space="preserve">statement. </w:t>
      </w:r>
      <w:r>
        <w:rPr>
          <w:rFonts w:cstheme="minorHAnsi"/>
          <w:color w:val="104735"/>
          <w:sz w:val="25"/>
          <w:szCs w:val="25"/>
        </w:rPr>
        <w:t>Fill in the blanks</w:t>
      </w:r>
      <w:r w:rsidR="46A5B700" w:rsidRPr="00B7594E">
        <w:rPr>
          <w:rFonts w:cstheme="minorHAnsi"/>
          <w:color w:val="104735"/>
          <w:sz w:val="25"/>
          <w:szCs w:val="25"/>
        </w:rPr>
        <w:t>.</w:t>
      </w:r>
      <w:r w:rsidR="2014EAC6" w:rsidRPr="00B7594E">
        <w:rPr>
          <w:rFonts w:cstheme="minorHAnsi"/>
          <w:color w:val="104735"/>
          <w:sz w:val="25"/>
          <w:szCs w:val="25"/>
        </w:rPr>
        <w:t xml:space="preserve"> </w:t>
      </w:r>
    </w:p>
    <w:p w14:paraId="100A682D" w14:textId="44983B8E" w:rsidR="2014EAC6" w:rsidRPr="00B7594E" w:rsidRDefault="42C54935" w:rsidP="00BF69C8">
      <w:pPr>
        <w:spacing w:after="0"/>
        <w:ind w:left="720"/>
        <w:rPr>
          <w:rFonts w:cstheme="minorHAnsi"/>
          <w:color w:val="104735"/>
          <w:sz w:val="25"/>
          <w:szCs w:val="25"/>
        </w:rPr>
      </w:pPr>
      <w:r w:rsidRPr="00B7594E">
        <w:rPr>
          <w:rFonts w:cstheme="minorHAnsi"/>
          <w:color w:val="104735"/>
          <w:sz w:val="25"/>
          <w:szCs w:val="25"/>
        </w:rPr>
        <w:t>“</w:t>
      </w:r>
      <w:r w:rsidR="2014EAC6" w:rsidRPr="00B7594E">
        <w:rPr>
          <w:rFonts w:cstheme="minorHAnsi"/>
          <w:color w:val="104735"/>
          <w:sz w:val="25"/>
          <w:szCs w:val="25"/>
        </w:rPr>
        <w:t xml:space="preserve">We share this living space with </w:t>
      </w:r>
      <w:r w:rsidR="00F64D0D" w:rsidRPr="00F64D0D">
        <w:rPr>
          <w:rFonts w:cstheme="minorHAnsi"/>
          <w:b/>
          <w:color w:val="104735"/>
          <w:sz w:val="25"/>
          <w:szCs w:val="25"/>
          <w:u w:val="single"/>
        </w:rPr>
        <w:t>humility</w:t>
      </w:r>
      <w:r w:rsidR="00F64D0D">
        <w:rPr>
          <w:rFonts w:cstheme="minorHAnsi"/>
          <w:color w:val="104735"/>
          <w:sz w:val="25"/>
          <w:szCs w:val="25"/>
        </w:rPr>
        <w:t xml:space="preserve"> </w:t>
      </w:r>
      <w:r w:rsidR="2014EAC6" w:rsidRPr="00B7594E">
        <w:rPr>
          <w:rFonts w:cstheme="minorHAnsi"/>
          <w:color w:val="104735"/>
          <w:sz w:val="25"/>
          <w:szCs w:val="25"/>
        </w:rPr>
        <w:t xml:space="preserve">and </w:t>
      </w:r>
      <w:r w:rsidR="00F64D0D" w:rsidRPr="00F64D0D">
        <w:rPr>
          <w:rFonts w:cstheme="minorHAnsi"/>
          <w:b/>
          <w:color w:val="104735"/>
          <w:sz w:val="25"/>
          <w:szCs w:val="25"/>
          <w:u w:val="single"/>
        </w:rPr>
        <w:t>respect</w:t>
      </w:r>
      <w:r w:rsidR="00F64D0D">
        <w:rPr>
          <w:rFonts w:cstheme="minorHAnsi"/>
          <w:color w:val="104735"/>
          <w:sz w:val="25"/>
          <w:szCs w:val="25"/>
        </w:rPr>
        <w:t xml:space="preserve"> </w:t>
      </w:r>
      <w:r w:rsidR="2014EAC6" w:rsidRPr="00B7594E">
        <w:rPr>
          <w:rFonts w:cstheme="minorHAnsi"/>
          <w:color w:val="104735"/>
          <w:sz w:val="25"/>
          <w:szCs w:val="25"/>
        </w:rPr>
        <w:t xml:space="preserve">for the </w:t>
      </w:r>
      <w:proofErr w:type="spellStart"/>
      <w:r w:rsidR="2014EAC6" w:rsidRPr="00B7594E">
        <w:rPr>
          <w:rFonts w:cstheme="minorHAnsi"/>
          <w:color w:val="104735"/>
          <w:sz w:val="25"/>
          <w:szCs w:val="25"/>
        </w:rPr>
        <w:t>Kalapuya</w:t>
      </w:r>
      <w:proofErr w:type="spellEnd"/>
      <w:r w:rsidR="2014EAC6" w:rsidRPr="00B7594E">
        <w:rPr>
          <w:rFonts w:cstheme="minorHAnsi"/>
          <w:color w:val="104735"/>
          <w:sz w:val="25"/>
          <w:szCs w:val="25"/>
        </w:rPr>
        <w:t xml:space="preserve"> homeland and for the indigenous </w:t>
      </w:r>
      <w:r w:rsidR="649C3439" w:rsidRPr="00B7594E">
        <w:rPr>
          <w:rFonts w:cstheme="minorHAnsi"/>
          <w:color w:val="104735"/>
          <w:sz w:val="25"/>
          <w:szCs w:val="25"/>
        </w:rPr>
        <w:t>peoples who continue to live and thrive in what is now called the State of Oregon.</w:t>
      </w:r>
      <w:r w:rsidR="008A08C3" w:rsidRPr="00B7594E">
        <w:rPr>
          <w:rFonts w:cstheme="minorHAnsi"/>
          <w:color w:val="104735"/>
          <w:sz w:val="25"/>
          <w:szCs w:val="25"/>
        </w:rPr>
        <w:t>”</w:t>
      </w:r>
    </w:p>
    <w:p w14:paraId="3B9E5E12" w14:textId="4636DF5F" w:rsidR="64C016D9" w:rsidRDefault="64C016D9" w:rsidP="64C016D9">
      <w:pPr>
        <w:spacing w:after="0"/>
        <w:rPr>
          <w:rFonts w:cstheme="minorHAnsi"/>
          <w:color w:val="104735"/>
          <w:sz w:val="25"/>
          <w:szCs w:val="25"/>
        </w:rPr>
      </w:pPr>
    </w:p>
    <w:p w14:paraId="118ACCED" w14:textId="65086D69" w:rsidR="00737878" w:rsidRPr="00B45690" w:rsidRDefault="00B45690" w:rsidP="2EE6D2AC">
      <w:pPr>
        <w:pStyle w:val="ListParagraph"/>
        <w:numPr>
          <w:ilvl w:val="0"/>
          <w:numId w:val="4"/>
        </w:numPr>
        <w:spacing w:after="0"/>
        <w:rPr>
          <w:rFonts w:eastAsiaTheme="minorEastAsia" w:cstheme="minorHAnsi"/>
          <w:color w:val="104735"/>
          <w:sz w:val="25"/>
          <w:szCs w:val="25"/>
        </w:rPr>
      </w:pPr>
      <w:r>
        <w:rPr>
          <w:rFonts w:cstheme="minorHAnsi"/>
          <w:noProof/>
          <w:color w:val="104735"/>
          <w:sz w:val="25"/>
          <w:szCs w:val="25"/>
        </w:rPr>
        <w:drawing>
          <wp:anchor distT="0" distB="0" distL="114300" distR="114300" simplePos="0" relativeHeight="251684864" behindDoc="1" locked="0" layoutInCell="1" allowOverlap="1" wp14:anchorId="28CD954C" wp14:editId="12534504">
            <wp:simplePos x="0" y="0"/>
            <wp:positionH relativeFrom="column">
              <wp:posOffset>4909820</wp:posOffset>
            </wp:positionH>
            <wp:positionV relativeFrom="paragraph">
              <wp:posOffset>59832</wp:posOffset>
            </wp:positionV>
            <wp:extent cx="1794510" cy="1344930"/>
            <wp:effectExtent l="0" t="0" r="0" b="7620"/>
            <wp:wrapTight wrapText="bothSides">
              <wp:wrapPolygon edited="0">
                <wp:start x="0" y="0"/>
                <wp:lineTo x="0" y="21416"/>
                <wp:lineTo x="21325" y="21416"/>
                <wp:lineTo x="21325"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94510" cy="1344930"/>
                    </a:xfrm>
                    <a:prstGeom prst="rect">
                      <a:avLst/>
                    </a:prstGeom>
                    <a:noFill/>
                    <a:ln>
                      <a:noFill/>
                    </a:ln>
                  </pic:spPr>
                </pic:pic>
              </a:graphicData>
            </a:graphic>
            <wp14:sizeRelH relativeFrom="page">
              <wp14:pctWidth>0</wp14:pctWidth>
            </wp14:sizeRelH>
            <wp14:sizeRelV relativeFrom="page">
              <wp14:pctHeight>0</wp14:pctHeight>
            </wp14:sizeRelV>
          </wp:anchor>
        </w:drawing>
      </w:r>
      <w:r w:rsidR="1CCECA00" w:rsidRPr="00B7594E">
        <w:rPr>
          <w:rFonts w:cstheme="minorHAnsi"/>
          <w:color w:val="104735"/>
          <w:sz w:val="25"/>
          <w:szCs w:val="25"/>
        </w:rPr>
        <w:t>Your next stop is close. It i</w:t>
      </w:r>
      <w:r w:rsidR="5C2866D3" w:rsidRPr="00B7594E">
        <w:rPr>
          <w:rFonts w:cstheme="minorHAnsi"/>
          <w:color w:val="104735"/>
          <w:sz w:val="25"/>
          <w:szCs w:val="25"/>
        </w:rPr>
        <w:t xml:space="preserve">s a place where you are likely to find some of the youngest members of the UO community. </w:t>
      </w:r>
      <w:r w:rsidR="00737878" w:rsidRPr="00737878">
        <w:rPr>
          <w:rFonts w:cstheme="minorHAnsi"/>
          <w:b/>
          <w:color w:val="104735"/>
          <w:sz w:val="25"/>
          <w:szCs w:val="25"/>
        </w:rPr>
        <w:t>Hint</w:t>
      </w:r>
      <w:r w:rsidR="00737878">
        <w:rPr>
          <w:rFonts w:cstheme="minorHAnsi"/>
          <w:color w:val="104735"/>
          <w:sz w:val="25"/>
          <w:szCs w:val="25"/>
        </w:rPr>
        <w:t>: One-story gray building to the west.</w:t>
      </w:r>
    </w:p>
    <w:p w14:paraId="70668899" w14:textId="52492A20" w:rsidR="00B45690" w:rsidRPr="00737878" w:rsidRDefault="00B45690" w:rsidP="00B45690">
      <w:pPr>
        <w:pStyle w:val="ListParagraph"/>
        <w:spacing w:after="0"/>
        <w:ind w:left="360"/>
        <w:rPr>
          <w:rFonts w:eastAsiaTheme="minorEastAsia" w:cstheme="minorHAnsi"/>
          <w:color w:val="104735"/>
          <w:sz w:val="25"/>
          <w:szCs w:val="25"/>
        </w:rPr>
      </w:pPr>
    </w:p>
    <w:p w14:paraId="509CEC55" w14:textId="1556F45F" w:rsidR="5C2866D3" w:rsidRPr="00B7594E" w:rsidRDefault="5C2866D3" w:rsidP="00737878">
      <w:pPr>
        <w:pStyle w:val="ListParagraph"/>
        <w:spacing w:after="0"/>
        <w:ind w:left="360"/>
        <w:rPr>
          <w:rFonts w:eastAsiaTheme="minorEastAsia" w:cstheme="minorHAnsi"/>
          <w:color w:val="104735"/>
          <w:sz w:val="25"/>
          <w:szCs w:val="25"/>
        </w:rPr>
      </w:pPr>
      <w:r w:rsidRPr="00B7594E">
        <w:rPr>
          <w:rFonts w:cstheme="minorHAnsi"/>
          <w:color w:val="104735"/>
          <w:sz w:val="25"/>
          <w:szCs w:val="25"/>
        </w:rPr>
        <w:t>To the left of th</w:t>
      </w:r>
      <w:r w:rsidR="3598752A" w:rsidRPr="00B7594E">
        <w:rPr>
          <w:rFonts w:cstheme="minorHAnsi"/>
          <w:color w:val="104735"/>
          <w:sz w:val="25"/>
          <w:szCs w:val="25"/>
        </w:rPr>
        <w:t xml:space="preserve">e entrance is an artwork encouraging us to be </w:t>
      </w:r>
      <w:proofErr w:type="gramStart"/>
      <w:r w:rsidR="00B45690" w:rsidRPr="00B45690">
        <w:rPr>
          <w:rFonts w:cstheme="minorHAnsi"/>
          <w:b/>
          <w:color w:val="104735"/>
          <w:sz w:val="25"/>
          <w:szCs w:val="25"/>
          <w:u w:val="single"/>
        </w:rPr>
        <w:t>love</w:t>
      </w:r>
      <w:r w:rsidR="35EA4224" w:rsidRPr="00B7594E">
        <w:rPr>
          <w:rFonts w:cstheme="minorHAnsi"/>
          <w:color w:val="104735"/>
          <w:sz w:val="25"/>
          <w:szCs w:val="25"/>
        </w:rPr>
        <w:t>.</w:t>
      </w:r>
      <w:proofErr w:type="gramEnd"/>
      <w:r w:rsidR="35EA4224" w:rsidRPr="00B7594E">
        <w:rPr>
          <w:rFonts w:cstheme="minorHAnsi"/>
          <w:color w:val="104735"/>
          <w:sz w:val="25"/>
          <w:szCs w:val="25"/>
        </w:rPr>
        <w:t xml:space="preserve"> [Fill in the blank]</w:t>
      </w:r>
      <w:r w:rsidR="00B45690" w:rsidRPr="00B45690">
        <w:rPr>
          <w:rFonts w:cstheme="minorHAnsi"/>
          <w:noProof/>
          <w:color w:val="104735"/>
          <w:sz w:val="25"/>
          <w:szCs w:val="25"/>
        </w:rPr>
        <w:t xml:space="preserve"> </w:t>
      </w:r>
    </w:p>
    <w:p w14:paraId="7E867DF1" w14:textId="06B89F36" w:rsidR="00B45690" w:rsidRPr="00B7594E" w:rsidRDefault="00B45690" w:rsidP="64C016D9">
      <w:pPr>
        <w:spacing w:after="0"/>
        <w:rPr>
          <w:rFonts w:cstheme="minorHAnsi"/>
          <w:color w:val="104735"/>
          <w:sz w:val="25"/>
          <w:szCs w:val="25"/>
        </w:rPr>
      </w:pPr>
    </w:p>
    <w:p w14:paraId="4E10C0A8" w14:textId="441B1540" w:rsidR="1BA4C250" w:rsidRPr="00B7594E" w:rsidRDefault="6FAF6E28" w:rsidP="2EE6D2AC">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 xml:space="preserve">A short walk to the north of </w:t>
      </w:r>
      <w:r w:rsidR="49387ED5" w:rsidRPr="00B7594E">
        <w:rPr>
          <w:rFonts w:cstheme="minorHAnsi"/>
          <w:color w:val="104735"/>
          <w:sz w:val="25"/>
          <w:szCs w:val="25"/>
        </w:rPr>
        <w:t xml:space="preserve">the </w:t>
      </w:r>
      <w:r w:rsidR="0FA1C0B8" w:rsidRPr="00B7594E">
        <w:rPr>
          <w:rFonts w:cstheme="minorHAnsi"/>
          <w:color w:val="104735"/>
          <w:sz w:val="25"/>
          <w:szCs w:val="25"/>
        </w:rPr>
        <w:t>previous question’</w:t>
      </w:r>
      <w:r w:rsidR="6AEE259E" w:rsidRPr="00B7594E">
        <w:rPr>
          <w:rFonts w:cstheme="minorHAnsi"/>
          <w:color w:val="104735"/>
          <w:sz w:val="25"/>
          <w:szCs w:val="25"/>
        </w:rPr>
        <w:t>s building</w:t>
      </w:r>
      <w:r w:rsidRPr="00B7594E">
        <w:rPr>
          <w:rFonts w:cstheme="minorHAnsi"/>
          <w:color w:val="104735"/>
          <w:sz w:val="25"/>
          <w:szCs w:val="25"/>
        </w:rPr>
        <w:t xml:space="preserve"> is a place where you will find five copper sculptures of animals. Each represents an important character trait among Pacific Northwest Indigenous cultures. </w:t>
      </w:r>
      <w:r w:rsidR="1BA4C250" w:rsidRPr="00B7594E">
        <w:rPr>
          <w:rFonts w:cstheme="minorHAnsi"/>
          <w:color w:val="104735"/>
          <w:sz w:val="25"/>
          <w:szCs w:val="25"/>
        </w:rPr>
        <w:t>What are the five animals and their traits?</w:t>
      </w:r>
    </w:p>
    <w:p w14:paraId="21D03DE0" w14:textId="2E0580F7" w:rsidR="1BA4C250" w:rsidRPr="00B7594E" w:rsidRDefault="00F64D0D" w:rsidP="64C016D9">
      <w:pPr>
        <w:spacing w:after="0"/>
        <w:ind w:firstLine="360"/>
        <w:rPr>
          <w:rFonts w:cstheme="minorHAnsi"/>
          <w:color w:val="104735"/>
          <w:sz w:val="25"/>
          <w:szCs w:val="25"/>
        </w:rPr>
      </w:pPr>
      <w:r w:rsidRPr="00F64D0D">
        <w:rPr>
          <w:rFonts w:cstheme="minorHAnsi"/>
          <w:noProof/>
          <w:color w:val="104735"/>
          <w:sz w:val="25"/>
          <w:szCs w:val="25"/>
        </w:rPr>
        <w:drawing>
          <wp:anchor distT="0" distB="0" distL="114300" distR="114300" simplePos="0" relativeHeight="251678720" behindDoc="1" locked="0" layoutInCell="1" allowOverlap="1" wp14:anchorId="1A11E1C4" wp14:editId="7F097DAF">
            <wp:simplePos x="0" y="0"/>
            <wp:positionH relativeFrom="column">
              <wp:posOffset>4645660</wp:posOffset>
            </wp:positionH>
            <wp:positionV relativeFrom="paragraph">
              <wp:posOffset>130810</wp:posOffset>
            </wp:positionV>
            <wp:extent cx="2200275" cy="1650365"/>
            <wp:effectExtent l="8255" t="0" r="0" b="0"/>
            <wp:wrapTight wrapText="bothSides">
              <wp:wrapPolygon edited="0">
                <wp:start x="81" y="21708"/>
                <wp:lineTo x="21401" y="21708"/>
                <wp:lineTo x="21401" y="266"/>
                <wp:lineTo x="81" y="266"/>
                <wp:lineTo x="81" y="21708"/>
              </wp:wrapPolygon>
            </wp:wrapTight>
            <wp:docPr id="15" name="Picture 15" descr="P:\FA-Share\Committees\VPFA Diversity Committee\Aug2021_EverydayInclusion\Scavenger Hunts\Old\Pics\IMG_7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FA-Share\Committees\VPFA Diversity Committee\Aug2021_EverydayInclusion\Scavenger Hunts\Old\Pics\IMG_713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2200275" cy="1650365"/>
                    </a:xfrm>
                    <a:prstGeom prst="rect">
                      <a:avLst/>
                    </a:prstGeom>
                    <a:noFill/>
                    <a:ln>
                      <a:noFill/>
                    </a:ln>
                  </pic:spPr>
                </pic:pic>
              </a:graphicData>
            </a:graphic>
            <wp14:sizeRelH relativeFrom="page">
              <wp14:pctWidth>0</wp14:pctWidth>
            </wp14:sizeRelH>
            <wp14:sizeRelV relativeFrom="page">
              <wp14:pctHeight>0</wp14:pctHeight>
            </wp14:sizeRelV>
          </wp:anchor>
        </w:drawing>
      </w:r>
      <w:r w:rsidR="1BA4C250" w:rsidRPr="00B7594E">
        <w:rPr>
          <w:rFonts w:cstheme="minorHAnsi"/>
          <w:color w:val="104735"/>
          <w:sz w:val="25"/>
          <w:szCs w:val="25"/>
        </w:rPr>
        <w:t>BONUS: Which of these animals resonates with you and why?</w:t>
      </w:r>
    </w:p>
    <w:p w14:paraId="2B56F40C" w14:textId="1B4AD5E7" w:rsidR="00F64D0D" w:rsidRDefault="00F64D0D" w:rsidP="64C016D9">
      <w:pPr>
        <w:spacing w:after="0"/>
        <w:rPr>
          <w:rFonts w:cstheme="minorHAnsi"/>
          <w:color w:val="104735"/>
          <w:sz w:val="25"/>
          <w:szCs w:val="25"/>
        </w:rPr>
      </w:pPr>
      <w:r>
        <w:rPr>
          <w:rFonts w:cstheme="minorHAnsi"/>
          <w:noProof/>
          <w:color w:val="104735"/>
          <w:sz w:val="25"/>
          <w:szCs w:val="25"/>
        </w:rPr>
        <w:drawing>
          <wp:anchor distT="0" distB="0" distL="114300" distR="114300" simplePos="0" relativeHeight="251680768" behindDoc="1" locked="0" layoutInCell="1" allowOverlap="1" wp14:anchorId="2937DCA9" wp14:editId="22F1ADF1">
            <wp:simplePos x="0" y="0"/>
            <wp:positionH relativeFrom="column">
              <wp:posOffset>229235</wp:posOffset>
            </wp:positionH>
            <wp:positionV relativeFrom="paragraph">
              <wp:posOffset>100965</wp:posOffset>
            </wp:positionV>
            <wp:extent cx="2420620" cy="1760220"/>
            <wp:effectExtent l="0" t="0" r="0" b="0"/>
            <wp:wrapTight wrapText="bothSides">
              <wp:wrapPolygon edited="0">
                <wp:start x="0" y="0"/>
                <wp:lineTo x="0" y="21273"/>
                <wp:lineTo x="21419" y="21273"/>
                <wp:lineTo x="2141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20620" cy="176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DB594" w14:textId="079FDF6C" w:rsidR="00F64D0D" w:rsidRDefault="00F64D0D" w:rsidP="64C016D9">
      <w:pPr>
        <w:spacing w:after="0"/>
        <w:rPr>
          <w:rFonts w:cstheme="minorHAnsi"/>
          <w:color w:val="104735"/>
          <w:sz w:val="25"/>
          <w:szCs w:val="25"/>
        </w:rPr>
      </w:pPr>
      <w:r w:rsidRPr="00F64D0D">
        <w:rPr>
          <w:rFonts w:cstheme="minorHAnsi"/>
          <w:noProof/>
          <w:color w:val="104735"/>
          <w:sz w:val="25"/>
          <w:szCs w:val="25"/>
        </w:rPr>
        <w:drawing>
          <wp:anchor distT="0" distB="0" distL="114300" distR="114300" simplePos="0" relativeHeight="251679744" behindDoc="1" locked="0" layoutInCell="1" allowOverlap="1" wp14:anchorId="039503D7" wp14:editId="19B27751">
            <wp:simplePos x="0" y="0"/>
            <wp:positionH relativeFrom="margin">
              <wp:posOffset>2797810</wp:posOffset>
            </wp:positionH>
            <wp:positionV relativeFrom="paragraph">
              <wp:posOffset>45085</wp:posOffset>
            </wp:positionV>
            <wp:extent cx="1844675" cy="1383030"/>
            <wp:effectExtent l="2223" t="0" r="5397" b="5398"/>
            <wp:wrapTight wrapText="bothSides">
              <wp:wrapPolygon edited="0">
                <wp:start x="26" y="21635"/>
                <wp:lineTo x="21440" y="21635"/>
                <wp:lineTo x="21440" y="213"/>
                <wp:lineTo x="26" y="213"/>
                <wp:lineTo x="26" y="21635"/>
              </wp:wrapPolygon>
            </wp:wrapTight>
            <wp:docPr id="17" name="Picture 17" descr="P:\FA-Share\Committees\VPFA Diversity Committee\Aug2021_EverydayInclusion\Scavenger Hunts\Old\Pics\IMG_7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FA-Share\Committees\VPFA Diversity Committee\Aug2021_EverydayInclusion\Scavenger Hunts\Old\Pics\IMG_7126.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1844675" cy="1383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89386" w14:textId="13ACC523" w:rsidR="00F64D0D" w:rsidRDefault="00F64D0D" w:rsidP="64C016D9">
      <w:pPr>
        <w:spacing w:after="0"/>
        <w:rPr>
          <w:rFonts w:cstheme="minorHAnsi"/>
          <w:color w:val="104735"/>
          <w:sz w:val="25"/>
          <w:szCs w:val="25"/>
        </w:rPr>
      </w:pPr>
    </w:p>
    <w:p w14:paraId="3B7577BB" w14:textId="46337F28" w:rsidR="006D2255" w:rsidRDefault="006D2255" w:rsidP="64C016D9">
      <w:pPr>
        <w:spacing w:after="0"/>
        <w:rPr>
          <w:rFonts w:cstheme="minorHAnsi"/>
          <w:color w:val="104735"/>
          <w:sz w:val="25"/>
          <w:szCs w:val="25"/>
        </w:rPr>
      </w:pPr>
    </w:p>
    <w:p w14:paraId="2F23A586" w14:textId="4A27A5EC" w:rsidR="00F64D0D" w:rsidRPr="00B7594E" w:rsidRDefault="00F64D0D" w:rsidP="64C016D9">
      <w:pPr>
        <w:spacing w:after="0"/>
        <w:rPr>
          <w:rFonts w:cstheme="minorHAnsi"/>
          <w:color w:val="104735"/>
          <w:sz w:val="25"/>
          <w:szCs w:val="25"/>
        </w:rPr>
      </w:pPr>
    </w:p>
    <w:p w14:paraId="659CDBF1" w14:textId="56D86A18" w:rsidR="00BF69C8" w:rsidRPr="00B7594E" w:rsidRDefault="00B45690" w:rsidP="00BF69C8">
      <w:pPr>
        <w:pStyle w:val="ListParagraph"/>
        <w:numPr>
          <w:ilvl w:val="0"/>
          <w:numId w:val="4"/>
        </w:numPr>
        <w:spacing w:after="0"/>
        <w:rPr>
          <w:rFonts w:eastAsiaTheme="minorEastAsia" w:cstheme="minorHAnsi"/>
          <w:color w:val="104735"/>
          <w:sz w:val="25"/>
          <w:szCs w:val="25"/>
        </w:rPr>
      </w:pPr>
      <w:bookmarkStart w:id="0" w:name="_GoBack"/>
      <w:r w:rsidRPr="00B45690">
        <w:rPr>
          <w:rFonts w:cstheme="minorHAnsi"/>
          <w:noProof/>
          <w:color w:val="104735"/>
          <w:sz w:val="25"/>
          <w:szCs w:val="25"/>
        </w:rPr>
        <w:drawing>
          <wp:anchor distT="0" distB="0" distL="114300" distR="114300" simplePos="0" relativeHeight="251685888" behindDoc="1" locked="0" layoutInCell="1" allowOverlap="1" wp14:anchorId="2FC5A475" wp14:editId="29E6BA1E">
            <wp:simplePos x="0" y="0"/>
            <wp:positionH relativeFrom="column">
              <wp:posOffset>5631815</wp:posOffset>
            </wp:positionH>
            <wp:positionV relativeFrom="paragraph">
              <wp:posOffset>1138555</wp:posOffset>
            </wp:positionV>
            <wp:extent cx="1436370" cy="1076960"/>
            <wp:effectExtent l="8255" t="0" r="635" b="635"/>
            <wp:wrapTight wrapText="bothSides">
              <wp:wrapPolygon edited="0">
                <wp:start x="124" y="21766"/>
                <wp:lineTo x="21323" y="21766"/>
                <wp:lineTo x="21323" y="369"/>
                <wp:lineTo x="124" y="369"/>
                <wp:lineTo x="124" y="21766"/>
              </wp:wrapPolygon>
            </wp:wrapTight>
            <wp:docPr id="23" name="Picture 23" descr="P:\FA-Share\Committees\VPFA Diversity Committee\Aug2021_EverydayInclusion\Scavenger Hunts\Old\Pics\IMG_7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FA-Share\Committees\VPFA Diversity Committee\Aug2021_EverydayInclusion\Scavenger Hunts\Old\Pics\IMG_7138.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1436370" cy="10769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28315D72" w:rsidRPr="00B7594E">
        <w:rPr>
          <w:rFonts w:cstheme="minorHAnsi"/>
          <w:color w:val="104735"/>
          <w:sz w:val="25"/>
          <w:szCs w:val="25"/>
        </w:rPr>
        <w:t xml:space="preserve">Move </w:t>
      </w:r>
      <w:r w:rsidR="00737878">
        <w:rPr>
          <w:rFonts w:cstheme="minorHAnsi"/>
          <w:color w:val="104735"/>
          <w:sz w:val="25"/>
          <w:szCs w:val="25"/>
        </w:rPr>
        <w:t xml:space="preserve">west to Agate Street and pause to admire UO’s newest residence hall in its final stages of construction. Set to open in fall 2021, the hall honors the </w:t>
      </w:r>
      <w:r w:rsidR="583F78FD" w:rsidRPr="00B7594E">
        <w:rPr>
          <w:rFonts w:cstheme="minorHAnsi"/>
          <w:color w:val="104735"/>
          <w:sz w:val="25"/>
          <w:szCs w:val="25"/>
        </w:rPr>
        <w:t>first African American to graduate from the UO’s School of Architecture and Allied Arts (</w:t>
      </w:r>
      <w:r w:rsidR="15293B77" w:rsidRPr="00B7594E">
        <w:rPr>
          <w:rFonts w:cstheme="minorHAnsi"/>
          <w:color w:val="104735"/>
          <w:sz w:val="25"/>
          <w:szCs w:val="25"/>
        </w:rPr>
        <w:t xml:space="preserve">now known as </w:t>
      </w:r>
      <w:r w:rsidR="583F78FD" w:rsidRPr="00B7594E">
        <w:rPr>
          <w:rFonts w:cstheme="minorHAnsi"/>
          <w:color w:val="104735"/>
          <w:sz w:val="25"/>
          <w:szCs w:val="25"/>
        </w:rPr>
        <w:t xml:space="preserve">the College of Design). </w:t>
      </w:r>
      <w:r w:rsidR="65F6F4DB" w:rsidRPr="00B7594E">
        <w:rPr>
          <w:rFonts w:cstheme="minorHAnsi"/>
          <w:color w:val="104735"/>
          <w:sz w:val="25"/>
          <w:szCs w:val="25"/>
        </w:rPr>
        <w:t>How many floors does th</w:t>
      </w:r>
      <w:r w:rsidR="00EE3AF0" w:rsidRPr="00B7594E">
        <w:rPr>
          <w:rFonts w:cstheme="minorHAnsi"/>
          <w:color w:val="104735"/>
          <w:sz w:val="25"/>
          <w:szCs w:val="25"/>
        </w:rPr>
        <w:t>is</w:t>
      </w:r>
      <w:r w:rsidR="65F6F4DB" w:rsidRPr="00B7594E">
        <w:rPr>
          <w:rFonts w:cstheme="minorHAnsi"/>
          <w:color w:val="104735"/>
          <w:sz w:val="25"/>
          <w:szCs w:val="25"/>
        </w:rPr>
        <w:t xml:space="preserve"> building have?</w:t>
      </w:r>
      <w:r>
        <w:rPr>
          <w:rFonts w:cstheme="minorHAnsi"/>
          <w:color w:val="104735"/>
          <w:sz w:val="25"/>
          <w:szCs w:val="25"/>
        </w:rPr>
        <w:t xml:space="preserve">  </w:t>
      </w:r>
      <w:r w:rsidRPr="00B45690">
        <w:rPr>
          <w:rFonts w:cstheme="minorHAnsi"/>
          <w:sz w:val="25"/>
          <w:szCs w:val="25"/>
        </w:rPr>
        <w:t>Seven</w:t>
      </w:r>
    </w:p>
    <w:p w14:paraId="3D8D784F" w14:textId="2DFD76A7" w:rsidR="00BF69C8" w:rsidRDefault="65F6F4DB" w:rsidP="00BF69C8">
      <w:pPr>
        <w:pStyle w:val="ListParagraph"/>
        <w:spacing w:after="0"/>
        <w:ind w:left="360"/>
        <w:rPr>
          <w:rFonts w:cstheme="minorHAnsi"/>
          <w:color w:val="104735"/>
          <w:sz w:val="25"/>
          <w:szCs w:val="25"/>
        </w:rPr>
      </w:pPr>
      <w:r w:rsidRPr="00B7594E">
        <w:rPr>
          <w:rFonts w:cstheme="minorHAnsi"/>
          <w:color w:val="104735"/>
          <w:sz w:val="25"/>
          <w:szCs w:val="25"/>
        </w:rPr>
        <w:t xml:space="preserve">BONUS: </w:t>
      </w:r>
      <w:r w:rsidR="583F78FD" w:rsidRPr="00B7594E">
        <w:rPr>
          <w:rFonts w:cstheme="minorHAnsi"/>
          <w:color w:val="104735"/>
          <w:sz w:val="25"/>
          <w:szCs w:val="25"/>
        </w:rPr>
        <w:t>What is the name of the hall</w:t>
      </w:r>
      <w:r w:rsidR="6444ACD0" w:rsidRPr="00B7594E">
        <w:rPr>
          <w:rFonts w:cstheme="minorHAnsi"/>
          <w:color w:val="104735"/>
          <w:sz w:val="25"/>
          <w:szCs w:val="25"/>
        </w:rPr>
        <w:t>?</w:t>
      </w:r>
      <w:r w:rsidR="00BF69C8" w:rsidRPr="00B7594E">
        <w:rPr>
          <w:rFonts w:cstheme="minorHAnsi"/>
          <w:color w:val="104735"/>
          <w:sz w:val="25"/>
          <w:szCs w:val="25"/>
        </w:rPr>
        <w:t xml:space="preserve"> </w:t>
      </w:r>
      <w:r w:rsidR="00B45690">
        <w:rPr>
          <w:rFonts w:cstheme="minorHAnsi"/>
          <w:color w:val="104735"/>
          <w:sz w:val="25"/>
          <w:szCs w:val="25"/>
        </w:rPr>
        <w:t xml:space="preserve"> </w:t>
      </w:r>
      <w:r w:rsidR="00B45690" w:rsidRPr="00B45690">
        <w:rPr>
          <w:rFonts w:cstheme="minorHAnsi"/>
          <w:sz w:val="25"/>
          <w:szCs w:val="25"/>
        </w:rPr>
        <w:t>Unthank Hall</w:t>
      </w:r>
    </w:p>
    <w:p w14:paraId="27DE7FE8" w14:textId="314788E4" w:rsidR="00B45690" w:rsidRPr="00B7594E" w:rsidRDefault="00B45690" w:rsidP="00BF69C8">
      <w:pPr>
        <w:pStyle w:val="ListParagraph"/>
        <w:spacing w:after="0"/>
        <w:ind w:left="360"/>
        <w:rPr>
          <w:rFonts w:cstheme="minorHAnsi"/>
          <w:color w:val="104735"/>
          <w:sz w:val="25"/>
          <w:szCs w:val="25"/>
        </w:rPr>
      </w:pPr>
    </w:p>
    <w:p w14:paraId="0556CE4D" w14:textId="1ABC07E8" w:rsidR="00BF69C8" w:rsidRPr="00B7594E" w:rsidRDefault="00BF69C8" w:rsidP="00BF69C8">
      <w:pPr>
        <w:pStyle w:val="ListParagraph"/>
        <w:spacing w:after="0"/>
        <w:ind w:left="360"/>
        <w:rPr>
          <w:rFonts w:cstheme="minorHAnsi"/>
          <w:color w:val="104735"/>
          <w:sz w:val="25"/>
          <w:szCs w:val="25"/>
        </w:rPr>
      </w:pPr>
    </w:p>
    <w:p w14:paraId="6C416F7E" w14:textId="3A881B7C" w:rsidR="00BF69C8" w:rsidRDefault="003E3AD4" w:rsidP="00BF69C8">
      <w:pPr>
        <w:pStyle w:val="ListParagraph"/>
        <w:numPr>
          <w:ilvl w:val="0"/>
          <w:numId w:val="4"/>
        </w:numPr>
        <w:spacing w:after="0"/>
        <w:rPr>
          <w:rFonts w:cstheme="minorHAnsi"/>
          <w:color w:val="104735"/>
          <w:sz w:val="25"/>
          <w:szCs w:val="25"/>
        </w:rPr>
      </w:pPr>
      <w:r w:rsidRPr="00B7594E">
        <w:rPr>
          <w:rFonts w:cstheme="minorHAnsi"/>
          <w:noProof/>
          <w:sz w:val="25"/>
          <w:szCs w:val="25"/>
        </w:rPr>
        <w:drawing>
          <wp:anchor distT="0" distB="0" distL="114300" distR="114300" simplePos="0" relativeHeight="251664384" behindDoc="1" locked="0" layoutInCell="1" allowOverlap="1" wp14:anchorId="255F2FA8" wp14:editId="179FD1D3">
            <wp:simplePos x="0" y="0"/>
            <wp:positionH relativeFrom="margin">
              <wp:posOffset>5013960</wp:posOffset>
            </wp:positionH>
            <wp:positionV relativeFrom="paragraph">
              <wp:posOffset>43962</wp:posOffset>
            </wp:positionV>
            <wp:extent cx="2099945" cy="1573530"/>
            <wp:effectExtent l="0" t="0" r="0" b="7620"/>
            <wp:wrapTight wrapText="bothSides">
              <wp:wrapPolygon edited="0">
                <wp:start x="0" y="0"/>
                <wp:lineTo x="0" y="21443"/>
                <wp:lineTo x="21358" y="21443"/>
                <wp:lineTo x="21358" y="0"/>
                <wp:lineTo x="0" y="0"/>
              </wp:wrapPolygon>
            </wp:wrapTight>
            <wp:docPr id="199952876" name="Picture 19995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99945" cy="1573530"/>
                    </a:xfrm>
                    <a:prstGeom prst="rect">
                      <a:avLst/>
                    </a:prstGeom>
                  </pic:spPr>
                </pic:pic>
              </a:graphicData>
            </a:graphic>
            <wp14:sizeRelH relativeFrom="page">
              <wp14:pctWidth>0</wp14:pctWidth>
            </wp14:sizeRelH>
            <wp14:sizeRelV relativeFrom="page">
              <wp14:pctHeight>0</wp14:pctHeight>
            </wp14:sizeRelV>
          </wp:anchor>
        </w:drawing>
      </w:r>
      <w:r w:rsidR="00BF69C8" w:rsidRPr="00B7594E">
        <w:rPr>
          <w:rFonts w:cstheme="minorHAnsi"/>
          <w:color w:val="104735"/>
          <w:sz w:val="25"/>
          <w:szCs w:val="25"/>
        </w:rPr>
        <w:t xml:space="preserve">Move toward Franklin Boulevard to this distinctive building. Get close and take a peek. Unlike most buildings, this one has two facades, with a five-foot gap between them. This isn’t just for looks. What do you </w:t>
      </w:r>
      <w:r w:rsidR="00BF69C8" w:rsidRPr="00737878">
        <w:rPr>
          <w:rFonts w:cstheme="minorHAnsi"/>
          <w:i/>
          <w:color w:val="104735"/>
          <w:sz w:val="25"/>
          <w:szCs w:val="25"/>
        </w:rPr>
        <w:t>think</w:t>
      </w:r>
      <w:r w:rsidR="00BF69C8" w:rsidRPr="00B7594E">
        <w:rPr>
          <w:rFonts w:cstheme="minorHAnsi"/>
          <w:color w:val="104735"/>
          <w:sz w:val="25"/>
          <w:szCs w:val="25"/>
        </w:rPr>
        <w:t xml:space="preserve"> is the </w:t>
      </w:r>
      <w:r w:rsidR="00737878">
        <w:rPr>
          <w:rFonts w:cstheme="minorHAnsi"/>
          <w:color w:val="104735"/>
          <w:sz w:val="25"/>
          <w:szCs w:val="25"/>
        </w:rPr>
        <w:t>purpose of this?</w:t>
      </w:r>
    </w:p>
    <w:p w14:paraId="6DC40878" w14:textId="11E777F5" w:rsidR="00B45690" w:rsidRPr="00B45690" w:rsidRDefault="00B45690" w:rsidP="00737878">
      <w:pPr>
        <w:pStyle w:val="ListParagraph"/>
        <w:spacing w:after="0"/>
        <w:ind w:left="360"/>
        <w:rPr>
          <w:rFonts w:cstheme="minorHAnsi"/>
          <w:sz w:val="25"/>
          <w:szCs w:val="25"/>
        </w:rPr>
      </w:pPr>
      <w:r>
        <w:rPr>
          <w:rFonts w:cstheme="minorHAnsi"/>
          <w:sz w:val="25"/>
          <w:szCs w:val="25"/>
        </w:rPr>
        <w:t>“</w:t>
      </w:r>
      <w:r w:rsidRPr="00B45690">
        <w:rPr>
          <w:rFonts w:cstheme="minorHAnsi"/>
          <w:sz w:val="25"/>
          <w:szCs w:val="25"/>
        </w:rPr>
        <w:t xml:space="preserve">Sustainability was an integral part of the project. A </w:t>
      </w:r>
      <w:r>
        <w:rPr>
          <w:rFonts w:cstheme="minorHAnsi"/>
          <w:sz w:val="25"/>
          <w:szCs w:val="25"/>
        </w:rPr>
        <w:t>‘</w:t>
      </w:r>
      <w:r w:rsidRPr="00B45690">
        <w:rPr>
          <w:rFonts w:cstheme="minorHAnsi"/>
          <w:sz w:val="25"/>
          <w:szCs w:val="25"/>
        </w:rPr>
        <w:t>double wall</w:t>
      </w:r>
      <w:r>
        <w:rPr>
          <w:rFonts w:cstheme="minorHAnsi"/>
          <w:sz w:val="25"/>
          <w:szCs w:val="25"/>
        </w:rPr>
        <w:t>’</w:t>
      </w:r>
      <w:r w:rsidRPr="00B45690">
        <w:rPr>
          <w:rFonts w:cstheme="minorHAnsi"/>
          <w:sz w:val="25"/>
          <w:szCs w:val="25"/>
        </w:rPr>
        <w:t xml:space="preserve"> façade addresses acoustic isolation, thermal insulation, and control of daylight within the building, creating a dynamic response to orientation while reinforcing the concepts of transparency and connectivity.</w:t>
      </w:r>
      <w:r>
        <w:rPr>
          <w:rFonts w:cstheme="minorHAnsi"/>
          <w:sz w:val="25"/>
          <w:szCs w:val="25"/>
        </w:rPr>
        <w:t>”  (</w:t>
      </w:r>
      <w:hyperlink r:id="rId52" w:history="1">
        <w:r w:rsidRPr="00B45690">
          <w:rPr>
            <w:rStyle w:val="Hyperlink"/>
            <w:rFonts w:cstheme="minorHAnsi"/>
            <w:sz w:val="25"/>
            <w:szCs w:val="25"/>
          </w:rPr>
          <w:t>Source</w:t>
        </w:r>
      </w:hyperlink>
      <w:r>
        <w:rPr>
          <w:rFonts w:cstheme="minorHAnsi"/>
          <w:sz w:val="25"/>
          <w:szCs w:val="25"/>
        </w:rPr>
        <w:t>)</w:t>
      </w:r>
    </w:p>
    <w:p w14:paraId="04A404C8" w14:textId="77777777" w:rsidR="00B45690" w:rsidRDefault="00B45690" w:rsidP="00737878">
      <w:pPr>
        <w:pStyle w:val="ListParagraph"/>
        <w:spacing w:after="0"/>
        <w:ind w:left="360"/>
        <w:rPr>
          <w:rFonts w:cstheme="minorHAnsi"/>
          <w:color w:val="104735"/>
          <w:sz w:val="25"/>
          <w:szCs w:val="25"/>
        </w:rPr>
      </w:pPr>
    </w:p>
    <w:p w14:paraId="48893AB0" w14:textId="38D6F533" w:rsidR="00B7594E" w:rsidRPr="00B7594E" w:rsidRDefault="00737878" w:rsidP="00737878">
      <w:pPr>
        <w:pStyle w:val="ListParagraph"/>
        <w:spacing w:after="0"/>
        <w:ind w:left="360"/>
        <w:rPr>
          <w:rFonts w:cstheme="minorHAnsi"/>
          <w:color w:val="104735"/>
          <w:sz w:val="25"/>
          <w:szCs w:val="25"/>
        </w:rPr>
      </w:pPr>
      <w:r>
        <w:rPr>
          <w:rFonts w:cstheme="minorHAnsi"/>
          <w:color w:val="104735"/>
          <w:sz w:val="25"/>
          <w:szCs w:val="25"/>
        </w:rPr>
        <w:t>BONUS: Look right while facing the front doors. What is interesting about the bike racks you see?</w:t>
      </w:r>
      <w:r w:rsidR="00B45690" w:rsidRPr="00B45690">
        <w:t xml:space="preserve"> </w:t>
      </w:r>
    </w:p>
    <w:p w14:paraId="31490544" w14:textId="24EF271C" w:rsidR="00BF69C8" w:rsidRDefault="00B45690" w:rsidP="00BF69C8">
      <w:pPr>
        <w:pStyle w:val="ListParagraph"/>
        <w:spacing w:after="0"/>
        <w:ind w:left="360"/>
        <w:rPr>
          <w:rFonts w:cstheme="minorHAnsi"/>
          <w:sz w:val="25"/>
          <w:szCs w:val="25"/>
        </w:rPr>
      </w:pPr>
      <w:r w:rsidRPr="00B45690">
        <w:rPr>
          <w:rFonts w:cstheme="minorHAnsi"/>
          <w:sz w:val="25"/>
          <w:szCs w:val="25"/>
        </w:rPr>
        <w:t>They are in the design of the UO “O”</w:t>
      </w:r>
      <w:r>
        <w:rPr>
          <w:rFonts w:cstheme="minorHAnsi"/>
          <w:sz w:val="25"/>
          <w:szCs w:val="25"/>
        </w:rPr>
        <w:t>.</w:t>
      </w:r>
    </w:p>
    <w:p w14:paraId="05BC318C" w14:textId="079E9D26" w:rsidR="00B45690" w:rsidRPr="00B45690" w:rsidRDefault="00B45690" w:rsidP="00BF69C8">
      <w:pPr>
        <w:pStyle w:val="ListParagraph"/>
        <w:spacing w:after="0"/>
        <w:ind w:left="360"/>
        <w:rPr>
          <w:rFonts w:cstheme="minorHAnsi"/>
          <w:sz w:val="25"/>
          <w:szCs w:val="25"/>
        </w:rPr>
      </w:pPr>
    </w:p>
    <w:p w14:paraId="59469FEC" w14:textId="1BAFB63D" w:rsidR="1C648FE7" w:rsidRPr="003B164D" w:rsidRDefault="003B164D" w:rsidP="64C016D9">
      <w:pPr>
        <w:pStyle w:val="ListParagraph"/>
        <w:numPr>
          <w:ilvl w:val="0"/>
          <w:numId w:val="4"/>
        </w:numPr>
        <w:spacing w:after="0"/>
        <w:rPr>
          <w:rFonts w:cstheme="minorHAnsi"/>
          <w:color w:val="104735"/>
          <w:sz w:val="25"/>
          <w:szCs w:val="25"/>
        </w:rPr>
      </w:pPr>
      <w:r w:rsidRPr="003B164D">
        <w:rPr>
          <w:rFonts w:cstheme="minorHAnsi"/>
          <w:noProof/>
          <w:color w:val="104735"/>
          <w:sz w:val="25"/>
          <w:szCs w:val="25"/>
        </w:rPr>
        <w:drawing>
          <wp:anchor distT="0" distB="0" distL="114300" distR="114300" simplePos="0" relativeHeight="251687936" behindDoc="1" locked="0" layoutInCell="1" allowOverlap="1" wp14:anchorId="6AA14A06" wp14:editId="630CF815">
            <wp:simplePos x="0" y="0"/>
            <wp:positionH relativeFrom="margin">
              <wp:posOffset>5171440</wp:posOffset>
            </wp:positionH>
            <wp:positionV relativeFrom="paragraph">
              <wp:posOffset>219075</wp:posOffset>
            </wp:positionV>
            <wp:extent cx="1679575" cy="1259840"/>
            <wp:effectExtent l="318" t="0" r="0" b="0"/>
            <wp:wrapTight wrapText="bothSides">
              <wp:wrapPolygon edited="0">
                <wp:start x="4" y="21605"/>
                <wp:lineTo x="21318" y="21605"/>
                <wp:lineTo x="21318" y="376"/>
                <wp:lineTo x="4" y="376"/>
                <wp:lineTo x="4" y="21605"/>
              </wp:wrapPolygon>
            </wp:wrapTight>
            <wp:docPr id="26" name="Picture 26" descr="P:\FA-Share\Committees\VPFA Diversity Committee\Aug2021_EverydayInclusion\Scavenger Hunts\Old\Pics\IMG_7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FA-Share\Committees\VPFA Diversity Committee\Aug2021_EverydayInclusion\Scavenger Hunts\Old\Pics\IMG_7143.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1679575"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5690">
        <w:rPr>
          <w:rFonts w:cstheme="minorHAnsi"/>
          <w:noProof/>
          <w:color w:val="104735"/>
          <w:sz w:val="25"/>
          <w:szCs w:val="25"/>
        </w:rPr>
        <w:drawing>
          <wp:anchor distT="0" distB="0" distL="114300" distR="114300" simplePos="0" relativeHeight="251686912" behindDoc="1" locked="0" layoutInCell="1" allowOverlap="1" wp14:anchorId="5214837C" wp14:editId="18B6F703">
            <wp:simplePos x="0" y="0"/>
            <wp:positionH relativeFrom="column">
              <wp:posOffset>3784600</wp:posOffset>
            </wp:positionH>
            <wp:positionV relativeFrom="paragraph">
              <wp:posOffset>222885</wp:posOffset>
            </wp:positionV>
            <wp:extent cx="1675765" cy="1256665"/>
            <wp:effectExtent l="0" t="0" r="635" b="635"/>
            <wp:wrapTight wrapText="bothSides">
              <wp:wrapPolygon edited="0">
                <wp:start x="0" y="21600"/>
                <wp:lineTo x="21363" y="21600"/>
                <wp:lineTo x="21363" y="317"/>
                <wp:lineTo x="0" y="317"/>
                <wp:lineTo x="0" y="21600"/>
              </wp:wrapPolygon>
            </wp:wrapTight>
            <wp:docPr id="25" name="Picture 25" descr="P:\FA-Share\Committees\VPFA Diversity Committee\Aug2021_EverydayInclusion\Scavenger Hunts\Old\Pics\IMG_7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FA-Share\Committees\VPFA Diversity Committee\Aug2021_EverydayInclusion\Scavenger Hunts\Old\Pics\IMG_714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1675765" cy="1256665"/>
                    </a:xfrm>
                    <a:prstGeom prst="rect">
                      <a:avLst/>
                    </a:prstGeom>
                    <a:noFill/>
                    <a:ln>
                      <a:noFill/>
                    </a:ln>
                  </pic:spPr>
                </pic:pic>
              </a:graphicData>
            </a:graphic>
            <wp14:sizeRelH relativeFrom="page">
              <wp14:pctWidth>0</wp14:pctWidth>
            </wp14:sizeRelH>
            <wp14:sizeRelV relativeFrom="page">
              <wp14:pctHeight>0</wp14:pctHeight>
            </wp14:sizeRelV>
          </wp:anchor>
        </w:drawing>
      </w:r>
      <w:r w:rsidR="008A7F68">
        <w:rPr>
          <w:rFonts w:cstheme="minorHAnsi"/>
          <w:color w:val="104735"/>
          <w:sz w:val="25"/>
          <w:szCs w:val="25"/>
        </w:rPr>
        <w:t xml:space="preserve">Move west across the street to </w:t>
      </w:r>
      <w:r w:rsidR="48C4FABE" w:rsidRPr="00B7594E">
        <w:rPr>
          <w:rFonts w:cstheme="minorHAnsi"/>
          <w:color w:val="104735"/>
          <w:sz w:val="25"/>
          <w:szCs w:val="25"/>
        </w:rPr>
        <w:t>the building that is h</w:t>
      </w:r>
      <w:r w:rsidR="1C648FE7" w:rsidRPr="00B7594E">
        <w:rPr>
          <w:rFonts w:cstheme="minorHAnsi"/>
          <w:color w:val="104735"/>
          <w:sz w:val="25"/>
          <w:szCs w:val="25"/>
        </w:rPr>
        <w:t>ome to the Cen</w:t>
      </w:r>
      <w:r w:rsidR="00737878">
        <w:rPr>
          <w:rFonts w:cstheme="minorHAnsi"/>
          <w:color w:val="104735"/>
          <w:sz w:val="25"/>
          <w:szCs w:val="25"/>
        </w:rPr>
        <w:t xml:space="preserve">ter for Multicultural Academic </w:t>
      </w:r>
      <w:r w:rsidR="008A7F68">
        <w:rPr>
          <w:rFonts w:cstheme="minorHAnsi"/>
          <w:color w:val="104735"/>
          <w:sz w:val="25"/>
          <w:szCs w:val="25"/>
        </w:rPr>
        <w:t>Excellence</w:t>
      </w:r>
      <w:r w:rsidR="1C648FE7" w:rsidRPr="00B7594E">
        <w:rPr>
          <w:rFonts w:cstheme="minorHAnsi"/>
          <w:color w:val="104735"/>
          <w:sz w:val="25"/>
          <w:szCs w:val="25"/>
        </w:rPr>
        <w:t xml:space="preserve">, </w:t>
      </w:r>
      <w:r w:rsidR="25C829D2" w:rsidRPr="00B7594E">
        <w:rPr>
          <w:rFonts w:cstheme="minorHAnsi"/>
          <w:color w:val="104735"/>
          <w:sz w:val="25"/>
          <w:szCs w:val="25"/>
        </w:rPr>
        <w:t xml:space="preserve">this building has words in various languages on its </w:t>
      </w:r>
      <w:r w:rsidR="1C648FE7" w:rsidRPr="00B7594E">
        <w:rPr>
          <w:rFonts w:cstheme="minorHAnsi"/>
          <w:color w:val="104735"/>
          <w:sz w:val="25"/>
          <w:szCs w:val="25"/>
        </w:rPr>
        <w:t>entrance doors. What do the words mean?</w:t>
      </w:r>
      <w:r w:rsidR="00B45690">
        <w:rPr>
          <w:rFonts w:cstheme="minorHAnsi"/>
          <w:color w:val="104735"/>
          <w:sz w:val="25"/>
          <w:szCs w:val="25"/>
        </w:rPr>
        <w:tab/>
      </w:r>
      <w:r w:rsidR="00B45690" w:rsidRPr="00B45690">
        <w:rPr>
          <w:rFonts w:cstheme="minorHAnsi"/>
          <w:sz w:val="25"/>
          <w:szCs w:val="25"/>
        </w:rPr>
        <w:t>Welcome</w:t>
      </w:r>
    </w:p>
    <w:p w14:paraId="5D749267" w14:textId="2235C846" w:rsidR="003B164D" w:rsidRDefault="003B164D" w:rsidP="003B164D">
      <w:pPr>
        <w:spacing w:after="0"/>
        <w:rPr>
          <w:rFonts w:cstheme="minorHAnsi"/>
          <w:color w:val="104735"/>
          <w:sz w:val="25"/>
          <w:szCs w:val="25"/>
        </w:rPr>
      </w:pPr>
    </w:p>
    <w:p w14:paraId="4E5AA015" w14:textId="60F5E278" w:rsidR="003B164D" w:rsidRDefault="003B164D" w:rsidP="003B164D">
      <w:pPr>
        <w:spacing w:after="0"/>
        <w:rPr>
          <w:rFonts w:cstheme="minorHAnsi"/>
          <w:color w:val="104735"/>
          <w:sz w:val="25"/>
          <w:szCs w:val="25"/>
        </w:rPr>
      </w:pPr>
    </w:p>
    <w:p w14:paraId="187BEE05" w14:textId="388B3450" w:rsidR="003B164D" w:rsidRDefault="003B164D" w:rsidP="003B164D">
      <w:pPr>
        <w:spacing w:after="0"/>
        <w:rPr>
          <w:rFonts w:cstheme="minorHAnsi"/>
          <w:color w:val="104735"/>
          <w:sz w:val="25"/>
          <w:szCs w:val="25"/>
        </w:rPr>
      </w:pPr>
    </w:p>
    <w:p w14:paraId="4F62BECC" w14:textId="77777777" w:rsidR="003B164D" w:rsidRPr="003B164D" w:rsidRDefault="003B164D" w:rsidP="003B164D">
      <w:pPr>
        <w:spacing w:after="0"/>
        <w:rPr>
          <w:rFonts w:cstheme="minorHAnsi"/>
          <w:color w:val="104735"/>
          <w:sz w:val="25"/>
          <w:szCs w:val="25"/>
        </w:rPr>
      </w:pPr>
    </w:p>
    <w:p w14:paraId="17CC05A9" w14:textId="2621AFC0" w:rsidR="64C016D9" w:rsidRDefault="64C016D9" w:rsidP="2EE6D2AC">
      <w:pPr>
        <w:spacing w:after="0"/>
        <w:rPr>
          <w:rFonts w:cstheme="minorHAnsi"/>
          <w:color w:val="104735"/>
          <w:sz w:val="25"/>
          <w:szCs w:val="25"/>
        </w:rPr>
      </w:pPr>
    </w:p>
    <w:p w14:paraId="6C16F0B9" w14:textId="2346A714" w:rsidR="64C016D9" w:rsidRPr="003B164D" w:rsidRDefault="66382066" w:rsidP="2EE6D2AC">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 xml:space="preserve">Move back to where you started. Inside this facility is </w:t>
      </w:r>
      <w:r w:rsidR="718BAB4F" w:rsidRPr="00B7594E">
        <w:rPr>
          <w:rFonts w:cstheme="minorHAnsi"/>
          <w:color w:val="104735"/>
          <w:sz w:val="25"/>
          <w:szCs w:val="25"/>
        </w:rPr>
        <w:t>the Mills International Center, the Women’s Center</w:t>
      </w:r>
      <w:r w:rsidR="00C14A8A" w:rsidRPr="00B7594E">
        <w:rPr>
          <w:rFonts w:cstheme="minorHAnsi"/>
          <w:color w:val="104735"/>
          <w:sz w:val="25"/>
          <w:szCs w:val="25"/>
        </w:rPr>
        <w:t>,</w:t>
      </w:r>
      <w:r w:rsidR="718BAB4F" w:rsidRPr="00B7594E">
        <w:rPr>
          <w:rFonts w:cstheme="minorHAnsi"/>
          <w:color w:val="104735"/>
          <w:sz w:val="25"/>
          <w:szCs w:val="25"/>
        </w:rPr>
        <w:t xml:space="preserve"> and the offices of a </w:t>
      </w:r>
      <w:r w:rsidR="597DE825" w:rsidRPr="00B7594E">
        <w:rPr>
          <w:rFonts w:cstheme="minorHAnsi"/>
          <w:color w:val="104735"/>
          <w:sz w:val="25"/>
          <w:szCs w:val="25"/>
        </w:rPr>
        <w:t xml:space="preserve">number of </w:t>
      </w:r>
      <w:r w:rsidR="718BAB4F" w:rsidRPr="00B7594E">
        <w:rPr>
          <w:rFonts w:cstheme="minorHAnsi"/>
          <w:color w:val="104735"/>
          <w:sz w:val="25"/>
          <w:szCs w:val="25"/>
        </w:rPr>
        <w:t>student clubs and groups</w:t>
      </w:r>
      <w:r w:rsidR="710EA98B" w:rsidRPr="00B7594E">
        <w:rPr>
          <w:rFonts w:cstheme="minorHAnsi"/>
          <w:color w:val="104735"/>
          <w:sz w:val="25"/>
          <w:szCs w:val="25"/>
        </w:rPr>
        <w:t xml:space="preserve"> aimed at helping students to feel connected to the UO</w:t>
      </w:r>
      <w:r w:rsidR="718BAB4F" w:rsidRPr="00B7594E">
        <w:rPr>
          <w:rFonts w:cstheme="minorHAnsi"/>
          <w:color w:val="104735"/>
          <w:sz w:val="25"/>
          <w:szCs w:val="25"/>
        </w:rPr>
        <w:t xml:space="preserve">. </w:t>
      </w:r>
      <w:r w:rsidR="06747033" w:rsidRPr="00B7594E">
        <w:rPr>
          <w:rFonts w:cstheme="minorHAnsi"/>
          <w:color w:val="104735"/>
          <w:sz w:val="25"/>
          <w:szCs w:val="25"/>
        </w:rPr>
        <w:t xml:space="preserve">Name two </w:t>
      </w:r>
      <w:r w:rsidR="335CBF26" w:rsidRPr="00B7594E">
        <w:rPr>
          <w:rFonts w:cstheme="minorHAnsi"/>
          <w:color w:val="104735"/>
          <w:sz w:val="25"/>
          <w:szCs w:val="25"/>
        </w:rPr>
        <w:t xml:space="preserve">more </w:t>
      </w:r>
      <w:r w:rsidR="061B730E" w:rsidRPr="00B7594E">
        <w:rPr>
          <w:rFonts w:cstheme="minorHAnsi"/>
          <w:color w:val="104735"/>
          <w:sz w:val="25"/>
          <w:szCs w:val="25"/>
        </w:rPr>
        <w:t>student-focused groups</w:t>
      </w:r>
      <w:r w:rsidR="6A8F80C0" w:rsidRPr="00B7594E">
        <w:rPr>
          <w:rFonts w:cstheme="minorHAnsi"/>
          <w:color w:val="104735"/>
          <w:sz w:val="25"/>
          <w:szCs w:val="25"/>
        </w:rPr>
        <w:t xml:space="preserve">, </w:t>
      </w:r>
      <w:r w:rsidR="061B730E" w:rsidRPr="00B7594E">
        <w:rPr>
          <w:rFonts w:cstheme="minorHAnsi"/>
          <w:color w:val="104735"/>
          <w:sz w:val="25"/>
          <w:szCs w:val="25"/>
        </w:rPr>
        <w:t>programs</w:t>
      </w:r>
      <w:r w:rsidR="64DFFA21" w:rsidRPr="00B7594E">
        <w:rPr>
          <w:rFonts w:cstheme="minorHAnsi"/>
          <w:color w:val="104735"/>
          <w:sz w:val="25"/>
          <w:szCs w:val="25"/>
        </w:rPr>
        <w:t xml:space="preserve">, or </w:t>
      </w:r>
      <w:r w:rsidR="061B730E" w:rsidRPr="00B7594E">
        <w:rPr>
          <w:rFonts w:cstheme="minorHAnsi"/>
          <w:color w:val="104735"/>
          <w:sz w:val="25"/>
          <w:szCs w:val="25"/>
        </w:rPr>
        <w:t>services with a visible presence in this building.</w:t>
      </w:r>
    </w:p>
    <w:p w14:paraId="53BC0A01" w14:textId="3B0A6858" w:rsidR="46EE33A4" w:rsidRPr="00B7594E" w:rsidRDefault="0FF4C3F8" w:rsidP="64C016D9">
      <w:pPr>
        <w:spacing w:after="0"/>
        <w:rPr>
          <w:rFonts w:cstheme="minorHAnsi"/>
          <w:color w:val="104735"/>
          <w:sz w:val="25"/>
          <w:szCs w:val="25"/>
        </w:rPr>
      </w:pPr>
      <w:r w:rsidRPr="00B7594E">
        <w:rPr>
          <w:rFonts w:cstheme="minorHAnsi"/>
          <w:b/>
          <w:bCs/>
          <w:color w:val="104735"/>
          <w:sz w:val="25"/>
          <w:szCs w:val="25"/>
        </w:rPr>
        <w:t xml:space="preserve">      </w:t>
      </w:r>
      <w:r w:rsidR="46EE33A4" w:rsidRPr="00B7594E">
        <w:rPr>
          <w:rFonts w:cstheme="minorHAnsi"/>
          <w:color w:val="104735"/>
          <w:sz w:val="25"/>
          <w:szCs w:val="25"/>
        </w:rPr>
        <w:t>B</w:t>
      </w:r>
      <w:r w:rsidR="380EF08D" w:rsidRPr="00B7594E">
        <w:rPr>
          <w:rFonts w:cstheme="minorHAnsi"/>
          <w:color w:val="104735"/>
          <w:sz w:val="25"/>
          <w:szCs w:val="25"/>
        </w:rPr>
        <w:t>ONUS</w:t>
      </w:r>
      <w:r w:rsidR="46EE33A4" w:rsidRPr="00B7594E">
        <w:rPr>
          <w:rFonts w:cstheme="minorHAnsi"/>
          <w:color w:val="104735"/>
          <w:sz w:val="25"/>
          <w:szCs w:val="25"/>
        </w:rPr>
        <w:t xml:space="preserve">: What </w:t>
      </w:r>
      <w:r w:rsidR="064E52A2" w:rsidRPr="00B7594E">
        <w:rPr>
          <w:rFonts w:cstheme="minorHAnsi"/>
          <w:color w:val="104735"/>
          <w:sz w:val="25"/>
          <w:szCs w:val="25"/>
        </w:rPr>
        <w:t xml:space="preserve">makes </w:t>
      </w:r>
      <w:r w:rsidR="064E52A2" w:rsidRPr="00B7594E">
        <w:rPr>
          <w:rFonts w:cstheme="minorHAnsi"/>
          <w:i/>
          <w:iCs/>
          <w:color w:val="104735"/>
          <w:sz w:val="25"/>
          <w:szCs w:val="25"/>
          <w:u w:val="single"/>
        </w:rPr>
        <w:t>you</w:t>
      </w:r>
      <w:r w:rsidR="064E52A2" w:rsidRPr="00B7594E">
        <w:rPr>
          <w:rFonts w:cstheme="minorHAnsi"/>
          <w:color w:val="104735"/>
          <w:sz w:val="25"/>
          <w:szCs w:val="25"/>
        </w:rPr>
        <w:t xml:space="preserve"> feel connected to the UO?</w:t>
      </w:r>
    </w:p>
    <w:p w14:paraId="16297173" w14:textId="41A72B98" w:rsidR="00B7594E" w:rsidRDefault="00B7594E" w:rsidP="2EE6D2AC">
      <w:pPr>
        <w:spacing w:after="0"/>
        <w:rPr>
          <w:rFonts w:cstheme="minorHAnsi"/>
          <w:color w:val="104735"/>
          <w:sz w:val="25"/>
          <w:szCs w:val="25"/>
        </w:rPr>
      </w:pPr>
    </w:p>
    <w:p w14:paraId="45404CB8" w14:textId="28342E8E" w:rsidR="003B164D" w:rsidRPr="003B164D" w:rsidRDefault="003B164D" w:rsidP="00025786">
      <w:pPr>
        <w:spacing w:after="0"/>
        <w:ind w:left="720"/>
        <w:rPr>
          <w:rFonts w:cstheme="minorHAnsi"/>
          <w:sz w:val="25"/>
          <w:szCs w:val="25"/>
        </w:rPr>
      </w:pPr>
      <w:r>
        <w:rPr>
          <w:rFonts w:cstheme="minorHAnsi"/>
          <w:sz w:val="25"/>
          <w:szCs w:val="25"/>
        </w:rPr>
        <w:t xml:space="preserve">e.g., </w:t>
      </w:r>
      <w:r w:rsidRPr="003B164D">
        <w:rPr>
          <w:rFonts w:cstheme="minorHAnsi"/>
          <w:sz w:val="25"/>
          <w:szCs w:val="25"/>
        </w:rPr>
        <w:t>Student Sustainability Center</w:t>
      </w:r>
      <w:r w:rsidR="00025786">
        <w:rPr>
          <w:rFonts w:cstheme="minorHAnsi"/>
          <w:sz w:val="25"/>
          <w:szCs w:val="25"/>
        </w:rPr>
        <w:t>, Holden Center for Leadership and Community Engagement, ASUO Student Governance Center, Outdoor &amp; Bike Program, Veterans Center, Craft Center, the Multicultural Center, LGBTQA3</w:t>
      </w:r>
    </w:p>
    <w:p w14:paraId="17A29C17" w14:textId="77777777" w:rsidR="003B164D" w:rsidRDefault="003B164D" w:rsidP="2EE6D2AC">
      <w:pPr>
        <w:spacing w:after="0"/>
        <w:rPr>
          <w:rFonts w:cstheme="minorHAnsi"/>
          <w:color w:val="104735"/>
          <w:sz w:val="25"/>
          <w:szCs w:val="25"/>
        </w:rPr>
      </w:pPr>
    </w:p>
    <w:p w14:paraId="0BD786A7" w14:textId="7CA89C50" w:rsidR="2CB1F8C3" w:rsidRPr="00B7594E" w:rsidRDefault="2CB1F8C3" w:rsidP="00B7594E">
      <w:pPr>
        <w:spacing w:after="0"/>
        <w:rPr>
          <w:rFonts w:eastAsia="Calibri" w:cstheme="minorHAnsi"/>
          <w:color w:val="104735"/>
          <w:sz w:val="25"/>
          <w:szCs w:val="25"/>
        </w:rPr>
      </w:pPr>
      <w:r w:rsidRPr="00B7594E">
        <w:rPr>
          <w:rFonts w:eastAsia="Calibri" w:cstheme="minorHAnsi"/>
          <w:b/>
          <w:bCs/>
          <w:color w:val="104735"/>
          <w:sz w:val="25"/>
          <w:szCs w:val="25"/>
        </w:rPr>
        <w:t>OPTIONAL EXTRA</w:t>
      </w:r>
      <w:r w:rsidR="00FB7155">
        <w:rPr>
          <w:rFonts w:eastAsia="Calibri" w:cstheme="minorHAnsi"/>
          <w:b/>
          <w:bCs/>
          <w:color w:val="104735"/>
          <w:sz w:val="25"/>
          <w:szCs w:val="25"/>
        </w:rPr>
        <w:t>S</w:t>
      </w:r>
      <w:r w:rsidRPr="00B7594E">
        <w:rPr>
          <w:rFonts w:eastAsia="Calibri" w:cstheme="minorHAnsi"/>
          <w:b/>
          <w:bCs/>
          <w:color w:val="104735"/>
          <w:sz w:val="25"/>
          <w:szCs w:val="25"/>
        </w:rPr>
        <w:t xml:space="preserve">: </w:t>
      </w:r>
    </w:p>
    <w:p w14:paraId="7DBC4E59" w14:textId="7F3A8C11" w:rsidR="2CB1F8C3" w:rsidRPr="00E94D8C" w:rsidRDefault="2CB1F8C3" w:rsidP="2EE6D2AC">
      <w:pPr>
        <w:pStyle w:val="ListParagraph"/>
        <w:numPr>
          <w:ilvl w:val="0"/>
          <w:numId w:val="1"/>
        </w:numPr>
        <w:rPr>
          <w:rFonts w:eastAsiaTheme="minorEastAsia" w:cstheme="minorHAnsi"/>
          <w:color w:val="104735"/>
          <w:sz w:val="25"/>
          <w:szCs w:val="25"/>
        </w:rPr>
      </w:pPr>
      <w:r w:rsidRPr="00B7594E">
        <w:rPr>
          <w:rFonts w:eastAsia="Calibri" w:cstheme="minorHAnsi"/>
          <w:color w:val="104735"/>
          <w:sz w:val="25"/>
          <w:szCs w:val="25"/>
        </w:rPr>
        <w:t>Highlight something new you learned through this scavenger hunt.</w:t>
      </w:r>
    </w:p>
    <w:p w14:paraId="041C66CF" w14:textId="72AAC341" w:rsidR="00E94D8C" w:rsidRPr="00B7594E" w:rsidRDefault="00E94D8C" w:rsidP="00E94D8C">
      <w:pPr>
        <w:pStyle w:val="ListParagraph"/>
        <w:rPr>
          <w:rFonts w:eastAsiaTheme="minorEastAsia" w:cstheme="minorHAnsi"/>
          <w:color w:val="104735"/>
          <w:sz w:val="25"/>
          <w:szCs w:val="25"/>
        </w:rPr>
      </w:pPr>
    </w:p>
    <w:p w14:paraId="7C4BDC6A" w14:textId="54955C5F" w:rsidR="2EE6D2AC" w:rsidRPr="00B7594E" w:rsidRDefault="2CB1F8C3" w:rsidP="006D15D5">
      <w:pPr>
        <w:pStyle w:val="ListParagraph"/>
        <w:numPr>
          <w:ilvl w:val="0"/>
          <w:numId w:val="1"/>
        </w:numPr>
        <w:rPr>
          <w:rFonts w:eastAsiaTheme="minorEastAsia" w:cstheme="minorHAnsi"/>
          <w:color w:val="104735"/>
          <w:sz w:val="25"/>
          <w:szCs w:val="25"/>
        </w:rPr>
      </w:pPr>
      <w:r w:rsidRPr="00B7594E">
        <w:rPr>
          <w:rFonts w:eastAsia="Calibri" w:cstheme="minorHAnsi"/>
          <w:color w:val="104735"/>
          <w:sz w:val="25"/>
          <w:szCs w:val="25"/>
        </w:rPr>
        <w:t>Please share any impressions you might have of this activity.</w:t>
      </w:r>
    </w:p>
    <w:sectPr w:rsidR="2EE6D2AC" w:rsidRPr="00B7594E" w:rsidSect="00C105A9">
      <w:footerReference w:type="default" r:id="rId55"/>
      <w:pgSz w:w="12240" w:h="15840"/>
      <w:pgMar w:top="630" w:right="540" w:bottom="900" w:left="810" w:header="720" w:footer="98"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CF9DC22" w16cex:dateUtc="2021-07-29T00:21:08.218Z"/>
  <w16cex:commentExtensible w16cex:durableId="66881E18" w16cex:dateUtc="2021-07-29T00:23:00.038Z"/>
  <w16cex:commentExtensible w16cex:durableId="27474497" w16cex:dateUtc="2021-07-29T00:49:08.207Z"/>
  <w16cex:commentExtensible w16cex:durableId="3CE6E710" w16cex:dateUtc="2021-07-29T00:55:02.246Z"/>
  <w16cex:commentExtensible w16cex:durableId="1F8FD88F" w16cex:dateUtc="2021-07-29T15:40:03.442Z"/>
  <w16cex:commentExtensible w16cex:durableId="0A082E8B" w16cex:dateUtc="2021-07-29T15:44:25.057Z"/>
  <w16cex:commentExtensible w16cex:durableId="7C521CEA" w16cex:dateUtc="2021-07-29T15:52:20.417Z"/>
  <w16cex:commentExtensible w16cex:durableId="79BE6F1F" w16cex:dateUtc="2021-07-29T19:18:07.191Z"/>
</w16cex:commentsExtensible>
</file>

<file path=word/commentsIds.xml><?xml version="1.0" encoding="utf-8"?>
<w16cid:commentsIds xmlns:mc="http://schemas.openxmlformats.org/markup-compatibility/2006" xmlns:w16cid="http://schemas.microsoft.com/office/word/2016/wordml/cid" mc:Ignorable="w16cid">
  <w16cid:commentId w16cid:paraId="23798B97" w16cid:durableId="7CF9DC22"/>
  <w16cid:commentId w16cid:paraId="430309A1" w16cid:durableId="66881E18"/>
  <w16cid:commentId w16cid:paraId="4541FECD" w16cid:durableId="27474497"/>
  <w16cid:commentId w16cid:paraId="4CDBE0ED" w16cid:durableId="3CE6E710"/>
  <w16cid:commentId w16cid:paraId="64865597" w16cid:durableId="1F8FD88F"/>
  <w16cid:commentId w16cid:paraId="71A43A8D" w16cid:durableId="0A082E8B"/>
  <w16cid:commentId w16cid:paraId="5BF26E60" w16cid:durableId="7C521CEA"/>
  <w16cid:commentId w16cid:paraId="04867AA3" w16cid:durableId="79BE6F1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FFD29" w14:textId="77777777" w:rsidR="002E1447" w:rsidRDefault="002E1447" w:rsidP="002E1447">
      <w:pPr>
        <w:spacing w:after="0" w:line="240" w:lineRule="auto"/>
      </w:pPr>
      <w:r>
        <w:separator/>
      </w:r>
    </w:p>
  </w:endnote>
  <w:endnote w:type="continuationSeparator" w:id="0">
    <w:p w14:paraId="59963EEA" w14:textId="77777777" w:rsidR="002E1447" w:rsidRDefault="002E1447" w:rsidP="002E1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039547"/>
      <w:docPartObj>
        <w:docPartGallery w:val="Page Numbers (Bottom of Page)"/>
        <w:docPartUnique/>
      </w:docPartObj>
    </w:sdtPr>
    <w:sdtEndPr>
      <w:rPr>
        <w:noProof/>
      </w:rPr>
    </w:sdtEndPr>
    <w:sdtContent>
      <w:p w14:paraId="6D028A19" w14:textId="37191926" w:rsidR="002E1447" w:rsidRDefault="002E1447">
        <w:pPr>
          <w:pStyle w:val="Footer"/>
          <w:jc w:val="right"/>
        </w:pPr>
        <w:r>
          <w:fldChar w:fldCharType="begin"/>
        </w:r>
        <w:r>
          <w:instrText xml:space="preserve"> PAGE   \* MERGEFORMAT </w:instrText>
        </w:r>
        <w:r>
          <w:fldChar w:fldCharType="separate"/>
        </w:r>
        <w:r w:rsidR="003E3AD4">
          <w:rPr>
            <w:noProof/>
          </w:rPr>
          <w:t>6</w:t>
        </w:r>
        <w:r>
          <w:rPr>
            <w:noProof/>
          </w:rPr>
          <w:fldChar w:fldCharType="end"/>
        </w:r>
      </w:p>
    </w:sdtContent>
  </w:sdt>
  <w:p w14:paraId="384E3B48" w14:textId="77777777" w:rsidR="002E1447" w:rsidRDefault="002E1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1C3BF" w14:textId="77777777" w:rsidR="002E1447" w:rsidRDefault="002E1447" w:rsidP="002E1447">
      <w:pPr>
        <w:spacing w:after="0" w:line="240" w:lineRule="auto"/>
      </w:pPr>
      <w:r>
        <w:separator/>
      </w:r>
    </w:p>
  </w:footnote>
  <w:footnote w:type="continuationSeparator" w:id="0">
    <w:p w14:paraId="43813507" w14:textId="77777777" w:rsidR="002E1447" w:rsidRDefault="002E1447" w:rsidP="002E14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10C6"/>
    <w:multiLevelType w:val="hybridMultilevel"/>
    <w:tmpl w:val="81504B46"/>
    <w:lvl w:ilvl="0" w:tplc="5380EF64">
      <w:start w:val="4"/>
      <w:numFmt w:val="decimal"/>
      <w:lvlText w:val="%1."/>
      <w:lvlJc w:val="left"/>
      <w:pPr>
        <w:ind w:left="720" w:hanging="360"/>
      </w:pPr>
    </w:lvl>
    <w:lvl w:ilvl="1" w:tplc="8702DF1E">
      <w:start w:val="1"/>
      <w:numFmt w:val="lowerLetter"/>
      <w:lvlText w:val="%2."/>
      <w:lvlJc w:val="left"/>
      <w:pPr>
        <w:ind w:left="1440" w:hanging="360"/>
      </w:pPr>
    </w:lvl>
    <w:lvl w:ilvl="2" w:tplc="2F042BC2">
      <w:start w:val="1"/>
      <w:numFmt w:val="lowerRoman"/>
      <w:lvlText w:val="%3."/>
      <w:lvlJc w:val="right"/>
      <w:pPr>
        <w:ind w:left="2160" w:hanging="180"/>
      </w:pPr>
    </w:lvl>
    <w:lvl w:ilvl="3" w:tplc="23582BD2">
      <w:start w:val="1"/>
      <w:numFmt w:val="decimal"/>
      <w:lvlText w:val="%4."/>
      <w:lvlJc w:val="left"/>
      <w:pPr>
        <w:ind w:left="2880" w:hanging="360"/>
      </w:pPr>
    </w:lvl>
    <w:lvl w:ilvl="4" w:tplc="76F4048A">
      <w:start w:val="1"/>
      <w:numFmt w:val="lowerLetter"/>
      <w:lvlText w:val="%5."/>
      <w:lvlJc w:val="left"/>
      <w:pPr>
        <w:ind w:left="3600" w:hanging="360"/>
      </w:pPr>
    </w:lvl>
    <w:lvl w:ilvl="5" w:tplc="5B227B9A">
      <w:start w:val="1"/>
      <w:numFmt w:val="lowerRoman"/>
      <w:lvlText w:val="%6."/>
      <w:lvlJc w:val="right"/>
      <w:pPr>
        <w:ind w:left="4320" w:hanging="180"/>
      </w:pPr>
    </w:lvl>
    <w:lvl w:ilvl="6" w:tplc="564876FA">
      <w:start w:val="1"/>
      <w:numFmt w:val="decimal"/>
      <w:lvlText w:val="%7."/>
      <w:lvlJc w:val="left"/>
      <w:pPr>
        <w:ind w:left="5040" w:hanging="360"/>
      </w:pPr>
    </w:lvl>
    <w:lvl w:ilvl="7" w:tplc="EF52B308">
      <w:start w:val="1"/>
      <w:numFmt w:val="lowerLetter"/>
      <w:lvlText w:val="%8."/>
      <w:lvlJc w:val="left"/>
      <w:pPr>
        <w:ind w:left="5760" w:hanging="360"/>
      </w:pPr>
    </w:lvl>
    <w:lvl w:ilvl="8" w:tplc="DE087B82">
      <w:start w:val="1"/>
      <w:numFmt w:val="lowerRoman"/>
      <w:lvlText w:val="%9."/>
      <w:lvlJc w:val="right"/>
      <w:pPr>
        <w:ind w:left="6480" w:hanging="180"/>
      </w:pPr>
    </w:lvl>
  </w:abstractNum>
  <w:abstractNum w:abstractNumId="1" w15:restartNumberingAfterBreak="0">
    <w:nsid w:val="2A012E32"/>
    <w:multiLevelType w:val="hybridMultilevel"/>
    <w:tmpl w:val="AF364730"/>
    <w:lvl w:ilvl="0" w:tplc="23A01A5C">
      <w:numFmt w:val="bullet"/>
      <w:lvlText w:val="-"/>
      <w:lvlJc w:val="left"/>
      <w:pPr>
        <w:ind w:left="360" w:hanging="360"/>
      </w:pPr>
      <w:rPr>
        <w:rFonts w:ascii="Calibri" w:eastAsia="Calibri" w:hAnsi="Calibri" w:cs="Calibri" w:hint="default"/>
        <w:color w:val="104735"/>
        <w:sz w:val="2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BC2629C"/>
    <w:multiLevelType w:val="hybridMultilevel"/>
    <w:tmpl w:val="A098645A"/>
    <w:lvl w:ilvl="0" w:tplc="6D9A46D6">
      <w:start w:val="1"/>
      <w:numFmt w:val="decimal"/>
      <w:lvlText w:val="%1."/>
      <w:lvlJc w:val="left"/>
      <w:pPr>
        <w:ind w:left="360" w:hanging="360"/>
      </w:pPr>
    </w:lvl>
    <w:lvl w:ilvl="1" w:tplc="D24663F4">
      <w:start w:val="1"/>
      <w:numFmt w:val="lowerLetter"/>
      <w:lvlText w:val="%2."/>
      <w:lvlJc w:val="left"/>
      <w:pPr>
        <w:ind w:left="1080" w:hanging="360"/>
      </w:pPr>
    </w:lvl>
    <w:lvl w:ilvl="2" w:tplc="E6EC7920">
      <w:start w:val="1"/>
      <w:numFmt w:val="lowerRoman"/>
      <w:lvlText w:val="%3."/>
      <w:lvlJc w:val="right"/>
      <w:pPr>
        <w:ind w:left="1800" w:hanging="180"/>
      </w:pPr>
    </w:lvl>
    <w:lvl w:ilvl="3" w:tplc="34529832">
      <w:start w:val="1"/>
      <w:numFmt w:val="decimal"/>
      <w:lvlText w:val="%4."/>
      <w:lvlJc w:val="left"/>
      <w:pPr>
        <w:ind w:left="2520" w:hanging="360"/>
      </w:pPr>
    </w:lvl>
    <w:lvl w:ilvl="4" w:tplc="477CEE26">
      <w:start w:val="1"/>
      <w:numFmt w:val="lowerLetter"/>
      <w:lvlText w:val="%5."/>
      <w:lvlJc w:val="left"/>
      <w:pPr>
        <w:ind w:left="3240" w:hanging="360"/>
      </w:pPr>
    </w:lvl>
    <w:lvl w:ilvl="5" w:tplc="B70A7396">
      <w:start w:val="1"/>
      <w:numFmt w:val="lowerRoman"/>
      <w:lvlText w:val="%6."/>
      <w:lvlJc w:val="right"/>
      <w:pPr>
        <w:ind w:left="3960" w:hanging="180"/>
      </w:pPr>
    </w:lvl>
    <w:lvl w:ilvl="6" w:tplc="D5D87434">
      <w:start w:val="1"/>
      <w:numFmt w:val="decimal"/>
      <w:lvlText w:val="%7."/>
      <w:lvlJc w:val="left"/>
      <w:pPr>
        <w:ind w:left="4680" w:hanging="360"/>
      </w:pPr>
    </w:lvl>
    <w:lvl w:ilvl="7" w:tplc="49F21BB0">
      <w:start w:val="1"/>
      <w:numFmt w:val="lowerLetter"/>
      <w:lvlText w:val="%8."/>
      <w:lvlJc w:val="left"/>
      <w:pPr>
        <w:ind w:left="5400" w:hanging="360"/>
      </w:pPr>
    </w:lvl>
    <w:lvl w:ilvl="8" w:tplc="9F563E0C">
      <w:start w:val="1"/>
      <w:numFmt w:val="lowerRoman"/>
      <w:lvlText w:val="%9."/>
      <w:lvlJc w:val="right"/>
      <w:pPr>
        <w:ind w:left="6120" w:hanging="180"/>
      </w:pPr>
    </w:lvl>
  </w:abstractNum>
  <w:abstractNum w:abstractNumId="3" w15:restartNumberingAfterBreak="0">
    <w:nsid w:val="3B5E49B7"/>
    <w:multiLevelType w:val="hybridMultilevel"/>
    <w:tmpl w:val="70DE6502"/>
    <w:lvl w:ilvl="0" w:tplc="5792F068">
      <w:start w:val="1"/>
      <w:numFmt w:val="bullet"/>
      <w:lvlText w:val=""/>
      <w:lvlJc w:val="left"/>
      <w:pPr>
        <w:ind w:left="720" w:hanging="360"/>
      </w:pPr>
      <w:rPr>
        <w:rFonts w:ascii="Symbol" w:hAnsi="Symbol" w:hint="default"/>
      </w:rPr>
    </w:lvl>
    <w:lvl w:ilvl="1" w:tplc="54C213FE">
      <w:start w:val="1"/>
      <w:numFmt w:val="bullet"/>
      <w:lvlText w:val="o"/>
      <w:lvlJc w:val="left"/>
      <w:pPr>
        <w:ind w:left="1440" w:hanging="360"/>
      </w:pPr>
      <w:rPr>
        <w:rFonts w:ascii="Courier New" w:hAnsi="Courier New" w:hint="default"/>
      </w:rPr>
    </w:lvl>
    <w:lvl w:ilvl="2" w:tplc="3D6CD592">
      <w:start w:val="1"/>
      <w:numFmt w:val="bullet"/>
      <w:lvlText w:val=""/>
      <w:lvlJc w:val="left"/>
      <w:pPr>
        <w:ind w:left="2160" w:hanging="360"/>
      </w:pPr>
      <w:rPr>
        <w:rFonts w:ascii="Wingdings" w:hAnsi="Wingdings" w:hint="default"/>
      </w:rPr>
    </w:lvl>
    <w:lvl w:ilvl="3" w:tplc="E6AE3746">
      <w:start w:val="1"/>
      <w:numFmt w:val="bullet"/>
      <w:lvlText w:val=""/>
      <w:lvlJc w:val="left"/>
      <w:pPr>
        <w:ind w:left="2880" w:hanging="360"/>
      </w:pPr>
      <w:rPr>
        <w:rFonts w:ascii="Symbol" w:hAnsi="Symbol" w:hint="default"/>
      </w:rPr>
    </w:lvl>
    <w:lvl w:ilvl="4" w:tplc="E5DE1C5A">
      <w:start w:val="1"/>
      <w:numFmt w:val="bullet"/>
      <w:lvlText w:val="o"/>
      <w:lvlJc w:val="left"/>
      <w:pPr>
        <w:ind w:left="3600" w:hanging="360"/>
      </w:pPr>
      <w:rPr>
        <w:rFonts w:ascii="Courier New" w:hAnsi="Courier New" w:hint="default"/>
      </w:rPr>
    </w:lvl>
    <w:lvl w:ilvl="5" w:tplc="2062D1D6">
      <w:start w:val="1"/>
      <w:numFmt w:val="bullet"/>
      <w:lvlText w:val=""/>
      <w:lvlJc w:val="left"/>
      <w:pPr>
        <w:ind w:left="4320" w:hanging="360"/>
      </w:pPr>
      <w:rPr>
        <w:rFonts w:ascii="Wingdings" w:hAnsi="Wingdings" w:hint="default"/>
      </w:rPr>
    </w:lvl>
    <w:lvl w:ilvl="6" w:tplc="B4EAFA4E">
      <w:start w:val="1"/>
      <w:numFmt w:val="bullet"/>
      <w:lvlText w:val=""/>
      <w:lvlJc w:val="left"/>
      <w:pPr>
        <w:ind w:left="5040" w:hanging="360"/>
      </w:pPr>
      <w:rPr>
        <w:rFonts w:ascii="Symbol" w:hAnsi="Symbol" w:hint="default"/>
      </w:rPr>
    </w:lvl>
    <w:lvl w:ilvl="7" w:tplc="45985334">
      <w:start w:val="1"/>
      <w:numFmt w:val="bullet"/>
      <w:lvlText w:val="o"/>
      <w:lvlJc w:val="left"/>
      <w:pPr>
        <w:ind w:left="5760" w:hanging="360"/>
      </w:pPr>
      <w:rPr>
        <w:rFonts w:ascii="Courier New" w:hAnsi="Courier New" w:hint="default"/>
      </w:rPr>
    </w:lvl>
    <w:lvl w:ilvl="8" w:tplc="63D8BEA2">
      <w:start w:val="1"/>
      <w:numFmt w:val="bullet"/>
      <w:lvlText w:val=""/>
      <w:lvlJc w:val="left"/>
      <w:pPr>
        <w:ind w:left="6480" w:hanging="360"/>
      </w:pPr>
      <w:rPr>
        <w:rFonts w:ascii="Wingdings" w:hAnsi="Wingdings" w:hint="default"/>
      </w:rPr>
    </w:lvl>
  </w:abstractNum>
  <w:abstractNum w:abstractNumId="4" w15:restartNumberingAfterBreak="0">
    <w:nsid w:val="3B7E10D5"/>
    <w:multiLevelType w:val="hybridMultilevel"/>
    <w:tmpl w:val="D506E71E"/>
    <w:lvl w:ilvl="0" w:tplc="010CA24A">
      <w:start w:val="1"/>
      <w:numFmt w:val="decimal"/>
      <w:lvlText w:val="%1."/>
      <w:lvlJc w:val="left"/>
      <w:pPr>
        <w:ind w:left="360" w:hanging="360"/>
      </w:pPr>
    </w:lvl>
    <w:lvl w:ilvl="1" w:tplc="6DA83E0A">
      <w:start w:val="1"/>
      <w:numFmt w:val="lowerLetter"/>
      <w:lvlText w:val="%2."/>
      <w:lvlJc w:val="left"/>
      <w:pPr>
        <w:ind w:left="1080" w:hanging="360"/>
      </w:pPr>
    </w:lvl>
    <w:lvl w:ilvl="2" w:tplc="5DFAC068">
      <w:start w:val="1"/>
      <w:numFmt w:val="lowerRoman"/>
      <w:lvlText w:val="%3."/>
      <w:lvlJc w:val="right"/>
      <w:pPr>
        <w:ind w:left="1800" w:hanging="180"/>
      </w:pPr>
    </w:lvl>
    <w:lvl w:ilvl="3" w:tplc="0A7213FC">
      <w:start w:val="1"/>
      <w:numFmt w:val="decimal"/>
      <w:lvlText w:val="%4."/>
      <w:lvlJc w:val="left"/>
      <w:pPr>
        <w:ind w:left="2520" w:hanging="360"/>
      </w:pPr>
    </w:lvl>
    <w:lvl w:ilvl="4" w:tplc="EA1AA1D0">
      <w:start w:val="1"/>
      <w:numFmt w:val="lowerLetter"/>
      <w:lvlText w:val="%5."/>
      <w:lvlJc w:val="left"/>
      <w:pPr>
        <w:ind w:left="3240" w:hanging="360"/>
      </w:pPr>
    </w:lvl>
    <w:lvl w:ilvl="5" w:tplc="4C9A2C2A">
      <w:start w:val="1"/>
      <w:numFmt w:val="lowerRoman"/>
      <w:lvlText w:val="%6."/>
      <w:lvlJc w:val="right"/>
      <w:pPr>
        <w:ind w:left="3960" w:hanging="180"/>
      </w:pPr>
    </w:lvl>
    <w:lvl w:ilvl="6" w:tplc="BCFC9240">
      <w:start w:val="1"/>
      <w:numFmt w:val="decimal"/>
      <w:lvlText w:val="%7."/>
      <w:lvlJc w:val="left"/>
      <w:pPr>
        <w:ind w:left="4680" w:hanging="360"/>
      </w:pPr>
    </w:lvl>
    <w:lvl w:ilvl="7" w:tplc="2E54B442">
      <w:start w:val="1"/>
      <w:numFmt w:val="lowerLetter"/>
      <w:lvlText w:val="%8."/>
      <w:lvlJc w:val="left"/>
      <w:pPr>
        <w:ind w:left="5400" w:hanging="360"/>
      </w:pPr>
    </w:lvl>
    <w:lvl w:ilvl="8" w:tplc="F0660A98">
      <w:start w:val="1"/>
      <w:numFmt w:val="lowerRoman"/>
      <w:lvlText w:val="%9."/>
      <w:lvlJc w:val="right"/>
      <w:pPr>
        <w:ind w:left="6120" w:hanging="180"/>
      </w:pPr>
    </w:lvl>
  </w:abstractNum>
  <w:abstractNum w:abstractNumId="5" w15:restartNumberingAfterBreak="0">
    <w:nsid w:val="3DE00232"/>
    <w:multiLevelType w:val="hybridMultilevel"/>
    <w:tmpl w:val="AA1A5BF6"/>
    <w:lvl w:ilvl="0" w:tplc="6986D184">
      <w:start w:val="1"/>
      <w:numFmt w:val="bullet"/>
      <w:lvlText w:val=""/>
      <w:lvlJc w:val="left"/>
      <w:pPr>
        <w:ind w:left="360" w:hanging="360"/>
      </w:pPr>
      <w:rPr>
        <w:rFonts w:ascii="Symbol" w:hAnsi="Symbol" w:hint="default"/>
      </w:rPr>
    </w:lvl>
    <w:lvl w:ilvl="1" w:tplc="49F0E44C">
      <w:start w:val="1"/>
      <w:numFmt w:val="bullet"/>
      <w:lvlText w:val="o"/>
      <w:lvlJc w:val="left"/>
      <w:pPr>
        <w:ind w:left="1080" w:hanging="360"/>
      </w:pPr>
      <w:rPr>
        <w:rFonts w:ascii="Courier New" w:hAnsi="Courier New" w:hint="default"/>
      </w:rPr>
    </w:lvl>
    <w:lvl w:ilvl="2" w:tplc="F5DA5B72">
      <w:start w:val="1"/>
      <w:numFmt w:val="bullet"/>
      <w:lvlText w:val=""/>
      <w:lvlJc w:val="left"/>
      <w:pPr>
        <w:ind w:left="1800" w:hanging="360"/>
      </w:pPr>
      <w:rPr>
        <w:rFonts w:ascii="Wingdings" w:hAnsi="Wingdings" w:hint="default"/>
      </w:rPr>
    </w:lvl>
    <w:lvl w:ilvl="3" w:tplc="A2E47298">
      <w:start w:val="1"/>
      <w:numFmt w:val="bullet"/>
      <w:lvlText w:val=""/>
      <w:lvlJc w:val="left"/>
      <w:pPr>
        <w:ind w:left="2520" w:hanging="360"/>
      </w:pPr>
      <w:rPr>
        <w:rFonts w:ascii="Symbol" w:hAnsi="Symbol" w:hint="default"/>
      </w:rPr>
    </w:lvl>
    <w:lvl w:ilvl="4" w:tplc="B344BF54">
      <w:start w:val="1"/>
      <w:numFmt w:val="bullet"/>
      <w:lvlText w:val="o"/>
      <w:lvlJc w:val="left"/>
      <w:pPr>
        <w:ind w:left="3240" w:hanging="360"/>
      </w:pPr>
      <w:rPr>
        <w:rFonts w:ascii="Courier New" w:hAnsi="Courier New" w:hint="default"/>
      </w:rPr>
    </w:lvl>
    <w:lvl w:ilvl="5" w:tplc="995CE8C0">
      <w:start w:val="1"/>
      <w:numFmt w:val="bullet"/>
      <w:lvlText w:val=""/>
      <w:lvlJc w:val="left"/>
      <w:pPr>
        <w:ind w:left="3960" w:hanging="360"/>
      </w:pPr>
      <w:rPr>
        <w:rFonts w:ascii="Wingdings" w:hAnsi="Wingdings" w:hint="default"/>
      </w:rPr>
    </w:lvl>
    <w:lvl w:ilvl="6" w:tplc="99E2FD5A">
      <w:start w:val="1"/>
      <w:numFmt w:val="bullet"/>
      <w:lvlText w:val=""/>
      <w:lvlJc w:val="left"/>
      <w:pPr>
        <w:ind w:left="4680" w:hanging="360"/>
      </w:pPr>
      <w:rPr>
        <w:rFonts w:ascii="Symbol" w:hAnsi="Symbol" w:hint="default"/>
      </w:rPr>
    </w:lvl>
    <w:lvl w:ilvl="7" w:tplc="1374908A">
      <w:start w:val="1"/>
      <w:numFmt w:val="bullet"/>
      <w:lvlText w:val="o"/>
      <w:lvlJc w:val="left"/>
      <w:pPr>
        <w:ind w:left="5400" w:hanging="360"/>
      </w:pPr>
      <w:rPr>
        <w:rFonts w:ascii="Courier New" w:hAnsi="Courier New" w:hint="default"/>
      </w:rPr>
    </w:lvl>
    <w:lvl w:ilvl="8" w:tplc="A7B09A2E">
      <w:start w:val="1"/>
      <w:numFmt w:val="bullet"/>
      <w:lvlText w:val=""/>
      <w:lvlJc w:val="left"/>
      <w:pPr>
        <w:ind w:left="6120" w:hanging="360"/>
      </w:pPr>
      <w:rPr>
        <w:rFonts w:ascii="Wingdings" w:hAnsi="Wingdings" w:hint="default"/>
      </w:rPr>
    </w:lvl>
  </w:abstractNum>
  <w:abstractNum w:abstractNumId="6" w15:restartNumberingAfterBreak="0">
    <w:nsid w:val="5BCC5E65"/>
    <w:multiLevelType w:val="hybridMultilevel"/>
    <w:tmpl w:val="334695D4"/>
    <w:lvl w:ilvl="0" w:tplc="55C8462E">
      <w:start w:val="1"/>
      <w:numFmt w:val="decimal"/>
      <w:lvlText w:val="%1."/>
      <w:lvlJc w:val="left"/>
      <w:pPr>
        <w:ind w:left="360" w:hanging="360"/>
      </w:pPr>
    </w:lvl>
    <w:lvl w:ilvl="1" w:tplc="A1245DC6">
      <w:start w:val="1"/>
      <w:numFmt w:val="lowerLetter"/>
      <w:lvlText w:val="%2."/>
      <w:lvlJc w:val="left"/>
      <w:pPr>
        <w:ind w:left="1080" w:hanging="360"/>
      </w:pPr>
    </w:lvl>
    <w:lvl w:ilvl="2" w:tplc="D50E19C4">
      <w:start w:val="1"/>
      <w:numFmt w:val="lowerRoman"/>
      <w:lvlText w:val="%3."/>
      <w:lvlJc w:val="right"/>
      <w:pPr>
        <w:ind w:left="1800" w:hanging="180"/>
      </w:pPr>
    </w:lvl>
    <w:lvl w:ilvl="3" w:tplc="B2AAA2AA">
      <w:start w:val="1"/>
      <w:numFmt w:val="decimal"/>
      <w:lvlText w:val="%4."/>
      <w:lvlJc w:val="left"/>
      <w:pPr>
        <w:ind w:left="2520" w:hanging="360"/>
      </w:pPr>
    </w:lvl>
    <w:lvl w:ilvl="4" w:tplc="CFAC7218">
      <w:start w:val="1"/>
      <w:numFmt w:val="lowerLetter"/>
      <w:lvlText w:val="%5."/>
      <w:lvlJc w:val="left"/>
      <w:pPr>
        <w:ind w:left="3240" w:hanging="360"/>
      </w:pPr>
    </w:lvl>
    <w:lvl w:ilvl="5" w:tplc="8EEEE228">
      <w:start w:val="1"/>
      <w:numFmt w:val="lowerRoman"/>
      <w:lvlText w:val="%6."/>
      <w:lvlJc w:val="right"/>
      <w:pPr>
        <w:ind w:left="3960" w:hanging="180"/>
      </w:pPr>
    </w:lvl>
    <w:lvl w:ilvl="6" w:tplc="C36478F4">
      <w:start w:val="1"/>
      <w:numFmt w:val="decimal"/>
      <w:lvlText w:val="%7."/>
      <w:lvlJc w:val="left"/>
      <w:pPr>
        <w:ind w:left="4680" w:hanging="360"/>
      </w:pPr>
    </w:lvl>
    <w:lvl w:ilvl="7" w:tplc="B3741BD4">
      <w:start w:val="1"/>
      <w:numFmt w:val="lowerLetter"/>
      <w:lvlText w:val="%8."/>
      <w:lvlJc w:val="left"/>
      <w:pPr>
        <w:ind w:left="5400" w:hanging="360"/>
      </w:pPr>
    </w:lvl>
    <w:lvl w:ilvl="8" w:tplc="14601622">
      <w:start w:val="1"/>
      <w:numFmt w:val="lowerRoman"/>
      <w:lvlText w:val="%9."/>
      <w:lvlJc w:val="right"/>
      <w:pPr>
        <w:ind w:left="6120" w:hanging="180"/>
      </w:pPr>
    </w:lvl>
  </w:abstractNum>
  <w:abstractNum w:abstractNumId="7" w15:restartNumberingAfterBreak="0">
    <w:nsid w:val="68EE4968"/>
    <w:multiLevelType w:val="hybridMultilevel"/>
    <w:tmpl w:val="A5844EF6"/>
    <w:lvl w:ilvl="0" w:tplc="C64AB44A">
      <w:start w:val="8"/>
      <w:numFmt w:val="decimal"/>
      <w:lvlText w:val="%1."/>
      <w:lvlJc w:val="left"/>
      <w:pPr>
        <w:ind w:left="720" w:hanging="360"/>
      </w:pPr>
    </w:lvl>
    <w:lvl w:ilvl="1" w:tplc="F0EE9858">
      <w:start w:val="1"/>
      <w:numFmt w:val="lowerLetter"/>
      <w:lvlText w:val="%2."/>
      <w:lvlJc w:val="left"/>
      <w:pPr>
        <w:ind w:left="1440" w:hanging="360"/>
      </w:pPr>
    </w:lvl>
    <w:lvl w:ilvl="2" w:tplc="13F4FD52">
      <w:start w:val="1"/>
      <w:numFmt w:val="lowerRoman"/>
      <w:lvlText w:val="%3."/>
      <w:lvlJc w:val="right"/>
      <w:pPr>
        <w:ind w:left="2160" w:hanging="180"/>
      </w:pPr>
    </w:lvl>
    <w:lvl w:ilvl="3" w:tplc="CB0877EE">
      <w:start w:val="1"/>
      <w:numFmt w:val="decimal"/>
      <w:lvlText w:val="%4."/>
      <w:lvlJc w:val="left"/>
      <w:pPr>
        <w:ind w:left="2880" w:hanging="360"/>
      </w:pPr>
    </w:lvl>
    <w:lvl w:ilvl="4" w:tplc="4A842324">
      <w:start w:val="1"/>
      <w:numFmt w:val="lowerLetter"/>
      <w:lvlText w:val="%5."/>
      <w:lvlJc w:val="left"/>
      <w:pPr>
        <w:ind w:left="3600" w:hanging="360"/>
      </w:pPr>
    </w:lvl>
    <w:lvl w:ilvl="5" w:tplc="8B780CEE">
      <w:start w:val="1"/>
      <w:numFmt w:val="lowerRoman"/>
      <w:lvlText w:val="%6."/>
      <w:lvlJc w:val="right"/>
      <w:pPr>
        <w:ind w:left="4320" w:hanging="180"/>
      </w:pPr>
    </w:lvl>
    <w:lvl w:ilvl="6" w:tplc="5E44B376">
      <w:start w:val="1"/>
      <w:numFmt w:val="decimal"/>
      <w:lvlText w:val="%7."/>
      <w:lvlJc w:val="left"/>
      <w:pPr>
        <w:ind w:left="5040" w:hanging="360"/>
      </w:pPr>
    </w:lvl>
    <w:lvl w:ilvl="7" w:tplc="46104BFC">
      <w:start w:val="1"/>
      <w:numFmt w:val="lowerLetter"/>
      <w:lvlText w:val="%8."/>
      <w:lvlJc w:val="left"/>
      <w:pPr>
        <w:ind w:left="5760" w:hanging="360"/>
      </w:pPr>
    </w:lvl>
    <w:lvl w:ilvl="8" w:tplc="8B00165E">
      <w:start w:val="1"/>
      <w:numFmt w:val="lowerRoman"/>
      <w:lvlText w:val="%9."/>
      <w:lvlJc w:val="right"/>
      <w:pPr>
        <w:ind w:left="6480" w:hanging="180"/>
      </w:pPr>
    </w:lvl>
  </w:abstractNum>
  <w:abstractNum w:abstractNumId="8" w15:restartNumberingAfterBreak="0">
    <w:nsid w:val="6D1621E7"/>
    <w:multiLevelType w:val="multilevel"/>
    <w:tmpl w:val="A62EB596"/>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9" w15:restartNumberingAfterBreak="0">
    <w:nsid w:val="720B52F2"/>
    <w:multiLevelType w:val="hybridMultilevel"/>
    <w:tmpl w:val="ABE62E52"/>
    <w:lvl w:ilvl="0" w:tplc="5108F946">
      <w:start w:val="1"/>
      <w:numFmt w:val="bullet"/>
      <w:lvlText w:val=""/>
      <w:lvlJc w:val="left"/>
      <w:pPr>
        <w:ind w:left="360" w:hanging="360"/>
      </w:pPr>
      <w:rPr>
        <w:rFonts w:ascii="Symbol" w:hAnsi="Symbol" w:hint="default"/>
      </w:rPr>
    </w:lvl>
    <w:lvl w:ilvl="1" w:tplc="BF06C8E4">
      <w:start w:val="1"/>
      <w:numFmt w:val="bullet"/>
      <w:lvlText w:val="o"/>
      <w:lvlJc w:val="left"/>
      <w:pPr>
        <w:ind w:left="1080" w:hanging="360"/>
      </w:pPr>
      <w:rPr>
        <w:rFonts w:ascii="Courier New" w:hAnsi="Courier New" w:hint="default"/>
      </w:rPr>
    </w:lvl>
    <w:lvl w:ilvl="2" w:tplc="5E0A1E82">
      <w:start w:val="1"/>
      <w:numFmt w:val="bullet"/>
      <w:lvlText w:val=""/>
      <w:lvlJc w:val="left"/>
      <w:pPr>
        <w:ind w:left="1800" w:hanging="360"/>
      </w:pPr>
      <w:rPr>
        <w:rFonts w:ascii="Wingdings" w:hAnsi="Wingdings" w:hint="default"/>
      </w:rPr>
    </w:lvl>
    <w:lvl w:ilvl="3" w:tplc="A9F24780">
      <w:start w:val="1"/>
      <w:numFmt w:val="bullet"/>
      <w:lvlText w:val=""/>
      <w:lvlJc w:val="left"/>
      <w:pPr>
        <w:ind w:left="2520" w:hanging="360"/>
      </w:pPr>
      <w:rPr>
        <w:rFonts w:ascii="Symbol" w:hAnsi="Symbol" w:hint="default"/>
      </w:rPr>
    </w:lvl>
    <w:lvl w:ilvl="4" w:tplc="8342127A">
      <w:start w:val="1"/>
      <w:numFmt w:val="bullet"/>
      <w:lvlText w:val="o"/>
      <w:lvlJc w:val="left"/>
      <w:pPr>
        <w:ind w:left="3240" w:hanging="360"/>
      </w:pPr>
      <w:rPr>
        <w:rFonts w:ascii="Courier New" w:hAnsi="Courier New" w:hint="default"/>
      </w:rPr>
    </w:lvl>
    <w:lvl w:ilvl="5" w:tplc="0F4051A8">
      <w:start w:val="1"/>
      <w:numFmt w:val="bullet"/>
      <w:lvlText w:val=""/>
      <w:lvlJc w:val="left"/>
      <w:pPr>
        <w:ind w:left="3960" w:hanging="360"/>
      </w:pPr>
      <w:rPr>
        <w:rFonts w:ascii="Wingdings" w:hAnsi="Wingdings" w:hint="default"/>
      </w:rPr>
    </w:lvl>
    <w:lvl w:ilvl="6" w:tplc="22E27B60">
      <w:start w:val="1"/>
      <w:numFmt w:val="bullet"/>
      <w:lvlText w:val=""/>
      <w:lvlJc w:val="left"/>
      <w:pPr>
        <w:ind w:left="4680" w:hanging="360"/>
      </w:pPr>
      <w:rPr>
        <w:rFonts w:ascii="Symbol" w:hAnsi="Symbol" w:hint="default"/>
      </w:rPr>
    </w:lvl>
    <w:lvl w:ilvl="7" w:tplc="7D9C2FF8">
      <w:start w:val="1"/>
      <w:numFmt w:val="bullet"/>
      <w:lvlText w:val="o"/>
      <w:lvlJc w:val="left"/>
      <w:pPr>
        <w:ind w:left="5400" w:hanging="360"/>
      </w:pPr>
      <w:rPr>
        <w:rFonts w:ascii="Courier New" w:hAnsi="Courier New" w:hint="default"/>
      </w:rPr>
    </w:lvl>
    <w:lvl w:ilvl="8" w:tplc="9564ADD4">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7"/>
  </w:num>
  <w:num w:numId="4">
    <w:abstractNumId w:val="4"/>
  </w:num>
  <w:num w:numId="5">
    <w:abstractNumId w:val="6"/>
  </w:num>
  <w:num w:numId="6">
    <w:abstractNumId w:val="5"/>
  </w:num>
  <w:num w:numId="7">
    <w:abstractNumId w:val="2"/>
  </w:num>
  <w:num w:numId="8">
    <w:abstractNumId w:val="9"/>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75FD07"/>
    <w:rsid w:val="00025786"/>
    <w:rsid w:val="00033B4B"/>
    <w:rsid w:val="00057E99"/>
    <w:rsid w:val="00150550"/>
    <w:rsid w:val="0015903B"/>
    <w:rsid w:val="00264C51"/>
    <w:rsid w:val="002914FF"/>
    <w:rsid w:val="002A7EAA"/>
    <w:rsid w:val="002E1447"/>
    <w:rsid w:val="00331E1A"/>
    <w:rsid w:val="003B164D"/>
    <w:rsid w:val="003E3AD4"/>
    <w:rsid w:val="0042063D"/>
    <w:rsid w:val="00423EC8"/>
    <w:rsid w:val="00471868"/>
    <w:rsid w:val="00486B3B"/>
    <w:rsid w:val="004D67A4"/>
    <w:rsid w:val="00584359"/>
    <w:rsid w:val="005B1D43"/>
    <w:rsid w:val="005E9699"/>
    <w:rsid w:val="006402D5"/>
    <w:rsid w:val="00697B4A"/>
    <w:rsid w:val="006B76ED"/>
    <w:rsid w:val="006D2255"/>
    <w:rsid w:val="006E0933"/>
    <w:rsid w:val="006E2809"/>
    <w:rsid w:val="006F1741"/>
    <w:rsid w:val="00701A4F"/>
    <w:rsid w:val="00737878"/>
    <w:rsid w:val="007810AA"/>
    <w:rsid w:val="00832FB6"/>
    <w:rsid w:val="008A08C3"/>
    <w:rsid w:val="008A29F5"/>
    <w:rsid w:val="008A7F68"/>
    <w:rsid w:val="008C62CE"/>
    <w:rsid w:val="009103CB"/>
    <w:rsid w:val="00A14AC7"/>
    <w:rsid w:val="00AA74BE"/>
    <w:rsid w:val="00AD6D7B"/>
    <w:rsid w:val="00B45690"/>
    <w:rsid w:val="00B54A75"/>
    <w:rsid w:val="00B7594E"/>
    <w:rsid w:val="00BF69C8"/>
    <w:rsid w:val="00C105A9"/>
    <w:rsid w:val="00C12C35"/>
    <w:rsid w:val="00C14A8A"/>
    <w:rsid w:val="00C32C09"/>
    <w:rsid w:val="00C35325"/>
    <w:rsid w:val="00CD1CAB"/>
    <w:rsid w:val="00CE38A2"/>
    <w:rsid w:val="00CF4B99"/>
    <w:rsid w:val="00DD7C70"/>
    <w:rsid w:val="00DE1C5A"/>
    <w:rsid w:val="00E94D8C"/>
    <w:rsid w:val="00E965B6"/>
    <w:rsid w:val="00EE3AF0"/>
    <w:rsid w:val="00F02C06"/>
    <w:rsid w:val="00F64D0D"/>
    <w:rsid w:val="00FB7155"/>
    <w:rsid w:val="014840F7"/>
    <w:rsid w:val="0185FFF0"/>
    <w:rsid w:val="022BBEDC"/>
    <w:rsid w:val="028720FC"/>
    <w:rsid w:val="029FD55E"/>
    <w:rsid w:val="02B01416"/>
    <w:rsid w:val="02B8EC76"/>
    <w:rsid w:val="02E3C164"/>
    <w:rsid w:val="0389A3E9"/>
    <w:rsid w:val="039CB31C"/>
    <w:rsid w:val="03E0C093"/>
    <w:rsid w:val="03E2BE32"/>
    <w:rsid w:val="042D602A"/>
    <w:rsid w:val="044F3BBE"/>
    <w:rsid w:val="045AA05F"/>
    <w:rsid w:val="045CBC49"/>
    <w:rsid w:val="04E186C9"/>
    <w:rsid w:val="0594D664"/>
    <w:rsid w:val="0597BFE9"/>
    <w:rsid w:val="060DAD0F"/>
    <w:rsid w:val="061B730E"/>
    <w:rsid w:val="06491F12"/>
    <w:rsid w:val="064E52A2"/>
    <w:rsid w:val="066EB79C"/>
    <w:rsid w:val="06747033"/>
    <w:rsid w:val="06754AFD"/>
    <w:rsid w:val="06BBF57F"/>
    <w:rsid w:val="0716A1C1"/>
    <w:rsid w:val="0731DA71"/>
    <w:rsid w:val="07A0852D"/>
    <w:rsid w:val="07D7FAD5"/>
    <w:rsid w:val="07E9CCA0"/>
    <w:rsid w:val="083C0D16"/>
    <w:rsid w:val="08AAD5C0"/>
    <w:rsid w:val="08CE9E26"/>
    <w:rsid w:val="08DC2A67"/>
    <w:rsid w:val="092A30D0"/>
    <w:rsid w:val="09603D17"/>
    <w:rsid w:val="098C6BC9"/>
    <w:rsid w:val="09E9A2D4"/>
    <w:rsid w:val="0A33F3F7"/>
    <w:rsid w:val="0A81B3A7"/>
    <w:rsid w:val="0ACFFDD6"/>
    <w:rsid w:val="0B13AEF4"/>
    <w:rsid w:val="0B6C063E"/>
    <w:rsid w:val="0B7AC3E4"/>
    <w:rsid w:val="0B7E4B4E"/>
    <w:rsid w:val="0B9D94FB"/>
    <w:rsid w:val="0BBCDF02"/>
    <w:rsid w:val="0BE21BE7"/>
    <w:rsid w:val="0BF1FB7A"/>
    <w:rsid w:val="0C1D96CE"/>
    <w:rsid w:val="0C23D025"/>
    <w:rsid w:val="0C2DE3E4"/>
    <w:rsid w:val="0CA17912"/>
    <w:rsid w:val="0CDC975F"/>
    <w:rsid w:val="0CF03B45"/>
    <w:rsid w:val="0D69852D"/>
    <w:rsid w:val="0D89509D"/>
    <w:rsid w:val="0D8E7466"/>
    <w:rsid w:val="0DAFF56B"/>
    <w:rsid w:val="0DCF4583"/>
    <w:rsid w:val="0E03CEBA"/>
    <w:rsid w:val="0E375C0F"/>
    <w:rsid w:val="0E398EC7"/>
    <w:rsid w:val="0E963D4C"/>
    <w:rsid w:val="0E9BE520"/>
    <w:rsid w:val="0EAFE4D7"/>
    <w:rsid w:val="0EF164E6"/>
    <w:rsid w:val="0F004B55"/>
    <w:rsid w:val="0F4BC5CC"/>
    <w:rsid w:val="0F7F80A9"/>
    <w:rsid w:val="0FA0C0C9"/>
    <w:rsid w:val="0FA15FDA"/>
    <w:rsid w:val="0FA1C0B8"/>
    <w:rsid w:val="0FD99730"/>
    <w:rsid w:val="0FF4C3F8"/>
    <w:rsid w:val="0FFF7E2B"/>
    <w:rsid w:val="1025412F"/>
    <w:rsid w:val="102E29CC"/>
    <w:rsid w:val="10D41579"/>
    <w:rsid w:val="10F01A99"/>
    <w:rsid w:val="110EB7AF"/>
    <w:rsid w:val="11790AB4"/>
    <w:rsid w:val="11CED21F"/>
    <w:rsid w:val="11DFA4BB"/>
    <w:rsid w:val="1236F7C5"/>
    <w:rsid w:val="12B8B7A3"/>
    <w:rsid w:val="12FEEAD1"/>
    <w:rsid w:val="133363E1"/>
    <w:rsid w:val="136422F8"/>
    <w:rsid w:val="13A8892B"/>
    <w:rsid w:val="13ADB828"/>
    <w:rsid w:val="13B0C28F"/>
    <w:rsid w:val="13C946AF"/>
    <w:rsid w:val="1415C582"/>
    <w:rsid w:val="142C42E6"/>
    <w:rsid w:val="1488D23F"/>
    <w:rsid w:val="1497D756"/>
    <w:rsid w:val="14B48B5C"/>
    <w:rsid w:val="14BA913A"/>
    <w:rsid w:val="14E8F0BD"/>
    <w:rsid w:val="150482F8"/>
    <w:rsid w:val="15293B77"/>
    <w:rsid w:val="157735BF"/>
    <w:rsid w:val="158FAD6F"/>
    <w:rsid w:val="1595750C"/>
    <w:rsid w:val="15B195E3"/>
    <w:rsid w:val="15D4718D"/>
    <w:rsid w:val="15F9F589"/>
    <w:rsid w:val="161521B2"/>
    <w:rsid w:val="1628447D"/>
    <w:rsid w:val="1652589D"/>
    <w:rsid w:val="16D3E62D"/>
    <w:rsid w:val="16EAE1D0"/>
    <w:rsid w:val="172AD513"/>
    <w:rsid w:val="174A248E"/>
    <w:rsid w:val="177A2EB7"/>
    <w:rsid w:val="178CFFC2"/>
    <w:rsid w:val="17AFE46E"/>
    <w:rsid w:val="17CC2943"/>
    <w:rsid w:val="18884CB1"/>
    <w:rsid w:val="18A63949"/>
    <w:rsid w:val="18B2D309"/>
    <w:rsid w:val="18B472C3"/>
    <w:rsid w:val="18C56A56"/>
    <w:rsid w:val="18FAD778"/>
    <w:rsid w:val="193FB6E7"/>
    <w:rsid w:val="1970B078"/>
    <w:rsid w:val="198D3814"/>
    <w:rsid w:val="19A39C50"/>
    <w:rsid w:val="19C5ACD3"/>
    <w:rsid w:val="19C69E3C"/>
    <w:rsid w:val="1A08C2EF"/>
    <w:rsid w:val="1A248FEB"/>
    <w:rsid w:val="1A34178D"/>
    <w:rsid w:val="1A9D1C92"/>
    <w:rsid w:val="1ADF864B"/>
    <w:rsid w:val="1B391FEF"/>
    <w:rsid w:val="1B4A408F"/>
    <w:rsid w:val="1B988DC9"/>
    <w:rsid w:val="1BA14FBC"/>
    <w:rsid w:val="1BA4C250"/>
    <w:rsid w:val="1BAA7646"/>
    <w:rsid w:val="1BAE4B7E"/>
    <w:rsid w:val="1C2F6FEC"/>
    <w:rsid w:val="1C648FE7"/>
    <w:rsid w:val="1C830A8F"/>
    <w:rsid w:val="1CA81155"/>
    <w:rsid w:val="1CB38D8B"/>
    <w:rsid w:val="1CB64A6F"/>
    <w:rsid w:val="1CCD7879"/>
    <w:rsid w:val="1CCECA00"/>
    <w:rsid w:val="1CD19CFE"/>
    <w:rsid w:val="1CF0990F"/>
    <w:rsid w:val="1D032274"/>
    <w:rsid w:val="1D0EBB3D"/>
    <w:rsid w:val="1DA7543C"/>
    <w:rsid w:val="1DC152DD"/>
    <w:rsid w:val="1E43A465"/>
    <w:rsid w:val="1E5CEBCC"/>
    <w:rsid w:val="1E7D2FF0"/>
    <w:rsid w:val="1E9E9869"/>
    <w:rsid w:val="1EB12CC2"/>
    <w:rsid w:val="1EB45D74"/>
    <w:rsid w:val="1EEC5D7D"/>
    <w:rsid w:val="1F22CA8B"/>
    <w:rsid w:val="1F483554"/>
    <w:rsid w:val="2014EAC6"/>
    <w:rsid w:val="20882DDE"/>
    <w:rsid w:val="208862E6"/>
    <w:rsid w:val="20D15553"/>
    <w:rsid w:val="20E42678"/>
    <w:rsid w:val="21060BD3"/>
    <w:rsid w:val="21065842"/>
    <w:rsid w:val="210EE6DD"/>
    <w:rsid w:val="2141C5BB"/>
    <w:rsid w:val="217BB597"/>
    <w:rsid w:val="21A50E21"/>
    <w:rsid w:val="21D815F8"/>
    <w:rsid w:val="222F6FFA"/>
    <w:rsid w:val="226F9B7B"/>
    <w:rsid w:val="22958E49"/>
    <w:rsid w:val="22A228A3"/>
    <w:rsid w:val="22E820C7"/>
    <w:rsid w:val="2328A1FA"/>
    <w:rsid w:val="234620C6"/>
    <w:rsid w:val="236417CC"/>
    <w:rsid w:val="2384522A"/>
    <w:rsid w:val="23A0E507"/>
    <w:rsid w:val="23C280D8"/>
    <w:rsid w:val="23D3E686"/>
    <w:rsid w:val="2429CAEC"/>
    <w:rsid w:val="246410B2"/>
    <w:rsid w:val="2483D321"/>
    <w:rsid w:val="24897C56"/>
    <w:rsid w:val="248F35C5"/>
    <w:rsid w:val="24E20446"/>
    <w:rsid w:val="24FB486C"/>
    <w:rsid w:val="25356370"/>
    <w:rsid w:val="25795E47"/>
    <w:rsid w:val="25C829D2"/>
    <w:rsid w:val="25D9AF1D"/>
    <w:rsid w:val="2634787C"/>
    <w:rsid w:val="266608F4"/>
    <w:rsid w:val="26A62914"/>
    <w:rsid w:val="2752374C"/>
    <w:rsid w:val="278C8BA1"/>
    <w:rsid w:val="2818D41E"/>
    <w:rsid w:val="2822877B"/>
    <w:rsid w:val="28315D72"/>
    <w:rsid w:val="28AB8344"/>
    <w:rsid w:val="28BC294C"/>
    <w:rsid w:val="293781D5"/>
    <w:rsid w:val="29760ED5"/>
    <w:rsid w:val="299A764D"/>
    <w:rsid w:val="29AB4964"/>
    <w:rsid w:val="29E05FCC"/>
    <w:rsid w:val="2A3B44F2"/>
    <w:rsid w:val="2AAD2040"/>
    <w:rsid w:val="2AC71C43"/>
    <w:rsid w:val="2B2020DA"/>
    <w:rsid w:val="2B3DFE4A"/>
    <w:rsid w:val="2B75FD07"/>
    <w:rsid w:val="2B909EE4"/>
    <w:rsid w:val="2BD4D0E1"/>
    <w:rsid w:val="2BD76978"/>
    <w:rsid w:val="2BD82624"/>
    <w:rsid w:val="2BEE8FFB"/>
    <w:rsid w:val="2C28514B"/>
    <w:rsid w:val="2C61B31C"/>
    <w:rsid w:val="2C6A6C69"/>
    <w:rsid w:val="2CB1F8C3"/>
    <w:rsid w:val="2CF40CB4"/>
    <w:rsid w:val="2D08C3EE"/>
    <w:rsid w:val="2D69C0E6"/>
    <w:rsid w:val="2D7483FA"/>
    <w:rsid w:val="2D7A41FD"/>
    <w:rsid w:val="2DBBB3FC"/>
    <w:rsid w:val="2DBC6DB6"/>
    <w:rsid w:val="2DDD058C"/>
    <w:rsid w:val="2E052BFA"/>
    <w:rsid w:val="2E4C0CBC"/>
    <w:rsid w:val="2E66823C"/>
    <w:rsid w:val="2E75C3F0"/>
    <w:rsid w:val="2EE6D2AC"/>
    <w:rsid w:val="2EE7B89D"/>
    <w:rsid w:val="2EE958EA"/>
    <w:rsid w:val="2F57A25F"/>
    <w:rsid w:val="2F9EB354"/>
    <w:rsid w:val="2FA4C599"/>
    <w:rsid w:val="2FC524BB"/>
    <w:rsid w:val="2FFCE049"/>
    <w:rsid w:val="3006392D"/>
    <w:rsid w:val="30529F98"/>
    <w:rsid w:val="307B351E"/>
    <w:rsid w:val="30A9A56B"/>
    <w:rsid w:val="30CE034C"/>
    <w:rsid w:val="32170AFD"/>
    <w:rsid w:val="3249E335"/>
    <w:rsid w:val="329F09C8"/>
    <w:rsid w:val="32A05D98"/>
    <w:rsid w:val="333439FA"/>
    <w:rsid w:val="335CBF26"/>
    <w:rsid w:val="338A5C45"/>
    <w:rsid w:val="3392E703"/>
    <w:rsid w:val="33F20784"/>
    <w:rsid w:val="340EE9CB"/>
    <w:rsid w:val="34C34EB8"/>
    <w:rsid w:val="34CFECC5"/>
    <w:rsid w:val="350C64D7"/>
    <w:rsid w:val="352B85F8"/>
    <w:rsid w:val="357D99A0"/>
    <w:rsid w:val="35881FE2"/>
    <w:rsid w:val="358874FF"/>
    <w:rsid w:val="3598752A"/>
    <w:rsid w:val="35EA4224"/>
    <w:rsid w:val="365897ED"/>
    <w:rsid w:val="36ACF5DB"/>
    <w:rsid w:val="36D3CBD3"/>
    <w:rsid w:val="36E629AD"/>
    <w:rsid w:val="37279FD6"/>
    <w:rsid w:val="3790235C"/>
    <w:rsid w:val="37A59C67"/>
    <w:rsid w:val="37D63892"/>
    <w:rsid w:val="37EAFD82"/>
    <w:rsid w:val="380EF08D"/>
    <w:rsid w:val="3821D7EC"/>
    <w:rsid w:val="386326BA"/>
    <w:rsid w:val="38C34D98"/>
    <w:rsid w:val="38D4032F"/>
    <w:rsid w:val="391825A2"/>
    <w:rsid w:val="3931EE63"/>
    <w:rsid w:val="3952D06C"/>
    <w:rsid w:val="39DFD5FA"/>
    <w:rsid w:val="3A3A85E4"/>
    <w:rsid w:val="3A561AD7"/>
    <w:rsid w:val="3A6F6963"/>
    <w:rsid w:val="3B18C3E8"/>
    <w:rsid w:val="3B1EB0D9"/>
    <w:rsid w:val="3B45615B"/>
    <w:rsid w:val="3B872BCD"/>
    <w:rsid w:val="3BBB9BBF"/>
    <w:rsid w:val="3C2EBCAA"/>
    <w:rsid w:val="3C35C3F4"/>
    <w:rsid w:val="3C4E882A"/>
    <w:rsid w:val="3C5D0E3C"/>
    <w:rsid w:val="3C65BA78"/>
    <w:rsid w:val="3CAC500F"/>
    <w:rsid w:val="3CEEF082"/>
    <w:rsid w:val="3CF68E84"/>
    <w:rsid w:val="3D204346"/>
    <w:rsid w:val="3D23AD92"/>
    <w:rsid w:val="3D5BE4E8"/>
    <w:rsid w:val="3D65289C"/>
    <w:rsid w:val="3D6CE2DD"/>
    <w:rsid w:val="3DB70A55"/>
    <w:rsid w:val="3DB7BCC2"/>
    <w:rsid w:val="3DD472CF"/>
    <w:rsid w:val="3DE3135A"/>
    <w:rsid w:val="3E01FDF3"/>
    <w:rsid w:val="3E359C6D"/>
    <w:rsid w:val="3E615FA2"/>
    <w:rsid w:val="3EC9422B"/>
    <w:rsid w:val="3EE590BB"/>
    <w:rsid w:val="3EFE91DA"/>
    <w:rsid w:val="3F1A2BF2"/>
    <w:rsid w:val="3F33C38E"/>
    <w:rsid w:val="3F6188E2"/>
    <w:rsid w:val="3FA2AFA0"/>
    <w:rsid w:val="3FBA1A04"/>
    <w:rsid w:val="400829D0"/>
    <w:rsid w:val="40123EE9"/>
    <w:rsid w:val="401BE9AC"/>
    <w:rsid w:val="40E4289A"/>
    <w:rsid w:val="41A46D09"/>
    <w:rsid w:val="41B5A9C8"/>
    <w:rsid w:val="425C4C53"/>
    <w:rsid w:val="42631FC7"/>
    <w:rsid w:val="42C09F0D"/>
    <w:rsid w:val="42C54935"/>
    <w:rsid w:val="42F0A41F"/>
    <w:rsid w:val="437A9102"/>
    <w:rsid w:val="43C1B300"/>
    <w:rsid w:val="44278DE5"/>
    <w:rsid w:val="445EF258"/>
    <w:rsid w:val="44734C23"/>
    <w:rsid w:val="449A8B04"/>
    <w:rsid w:val="44D03C7F"/>
    <w:rsid w:val="45166163"/>
    <w:rsid w:val="45168718"/>
    <w:rsid w:val="4516E1B4"/>
    <w:rsid w:val="4522F76F"/>
    <w:rsid w:val="45498F16"/>
    <w:rsid w:val="45FC560C"/>
    <w:rsid w:val="46A5B700"/>
    <w:rsid w:val="46D566AA"/>
    <w:rsid w:val="46EE33A4"/>
    <w:rsid w:val="4720F641"/>
    <w:rsid w:val="4731CC81"/>
    <w:rsid w:val="47554C5C"/>
    <w:rsid w:val="47663911"/>
    <w:rsid w:val="47673333"/>
    <w:rsid w:val="47770F41"/>
    <w:rsid w:val="47ABC3DE"/>
    <w:rsid w:val="482F5C62"/>
    <w:rsid w:val="48487042"/>
    <w:rsid w:val="4882FC81"/>
    <w:rsid w:val="4883F6D5"/>
    <w:rsid w:val="48C4FABE"/>
    <w:rsid w:val="48EC3C28"/>
    <w:rsid w:val="49387ED5"/>
    <w:rsid w:val="49926C77"/>
    <w:rsid w:val="499ECA9A"/>
    <w:rsid w:val="49CD3455"/>
    <w:rsid w:val="49CE6345"/>
    <w:rsid w:val="49D778AF"/>
    <w:rsid w:val="49DFC7CF"/>
    <w:rsid w:val="49E8E480"/>
    <w:rsid w:val="49EB36E8"/>
    <w:rsid w:val="4A17DD6C"/>
    <w:rsid w:val="4A1F6F8E"/>
    <w:rsid w:val="4A722C11"/>
    <w:rsid w:val="4B734910"/>
    <w:rsid w:val="4BB2B1AE"/>
    <w:rsid w:val="4BB8D8CC"/>
    <w:rsid w:val="4C03C9FE"/>
    <w:rsid w:val="4CAFB83F"/>
    <w:rsid w:val="4CD43065"/>
    <w:rsid w:val="4D689546"/>
    <w:rsid w:val="4D8342A3"/>
    <w:rsid w:val="4DAAC5B8"/>
    <w:rsid w:val="4DC4D736"/>
    <w:rsid w:val="4DC89487"/>
    <w:rsid w:val="4E021C4F"/>
    <w:rsid w:val="4EDBEEF6"/>
    <w:rsid w:val="4EEE2255"/>
    <w:rsid w:val="4F1234FA"/>
    <w:rsid w:val="4F84927F"/>
    <w:rsid w:val="4FA4057D"/>
    <w:rsid w:val="4FD3C060"/>
    <w:rsid w:val="4FF8289A"/>
    <w:rsid w:val="50105935"/>
    <w:rsid w:val="50285FB5"/>
    <w:rsid w:val="5055644A"/>
    <w:rsid w:val="506BBFF6"/>
    <w:rsid w:val="517784B8"/>
    <w:rsid w:val="51FE31DA"/>
    <w:rsid w:val="52115F27"/>
    <w:rsid w:val="5213C9AD"/>
    <w:rsid w:val="5274A266"/>
    <w:rsid w:val="52F91EE4"/>
    <w:rsid w:val="5300D2CE"/>
    <w:rsid w:val="531D86BF"/>
    <w:rsid w:val="53303D57"/>
    <w:rsid w:val="53372008"/>
    <w:rsid w:val="5365ED1A"/>
    <w:rsid w:val="5386907C"/>
    <w:rsid w:val="53C38B30"/>
    <w:rsid w:val="53D551AC"/>
    <w:rsid w:val="543E20E2"/>
    <w:rsid w:val="54C96D1D"/>
    <w:rsid w:val="54E6C4F0"/>
    <w:rsid w:val="550BB306"/>
    <w:rsid w:val="55278E8F"/>
    <w:rsid w:val="556FB074"/>
    <w:rsid w:val="557D32E0"/>
    <w:rsid w:val="557ECF81"/>
    <w:rsid w:val="56030C66"/>
    <w:rsid w:val="564E5306"/>
    <w:rsid w:val="56A93C80"/>
    <w:rsid w:val="56EC3624"/>
    <w:rsid w:val="574B1379"/>
    <w:rsid w:val="57533F8B"/>
    <w:rsid w:val="57765844"/>
    <w:rsid w:val="579DEEED"/>
    <w:rsid w:val="57FCC942"/>
    <w:rsid w:val="583F78FD"/>
    <w:rsid w:val="585F3319"/>
    <w:rsid w:val="593AAD28"/>
    <w:rsid w:val="597DE825"/>
    <w:rsid w:val="599899A3"/>
    <w:rsid w:val="599D6A93"/>
    <w:rsid w:val="59AA7C9B"/>
    <w:rsid w:val="59C6A3ED"/>
    <w:rsid w:val="5A25C4E1"/>
    <w:rsid w:val="5A2DABE3"/>
    <w:rsid w:val="5ABB707B"/>
    <w:rsid w:val="5ABFF0A6"/>
    <w:rsid w:val="5B1ED8A8"/>
    <w:rsid w:val="5B2C192C"/>
    <w:rsid w:val="5B346A04"/>
    <w:rsid w:val="5B3CD161"/>
    <w:rsid w:val="5B77B314"/>
    <w:rsid w:val="5C2866D3"/>
    <w:rsid w:val="5CCD8492"/>
    <w:rsid w:val="5D197BDF"/>
    <w:rsid w:val="5D2D3559"/>
    <w:rsid w:val="5D63AEE0"/>
    <w:rsid w:val="5D86A696"/>
    <w:rsid w:val="5D897656"/>
    <w:rsid w:val="5E5C2366"/>
    <w:rsid w:val="5EB65E97"/>
    <w:rsid w:val="5EC22C9C"/>
    <w:rsid w:val="5ED3E45F"/>
    <w:rsid w:val="5F1C8534"/>
    <w:rsid w:val="603C7D33"/>
    <w:rsid w:val="60ECAE03"/>
    <w:rsid w:val="60F9628B"/>
    <w:rsid w:val="60FB9E1A"/>
    <w:rsid w:val="61192BC8"/>
    <w:rsid w:val="619178CE"/>
    <w:rsid w:val="61C8806B"/>
    <w:rsid w:val="62282CE1"/>
    <w:rsid w:val="62ADD4AB"/>
    <w:rsid w:val="62AFD727"/>
    <w:rsid w:val="62C2CE28"/>
    <w:rsid w:val="62C5B59D"/>
    <w:rsid w:val="63DE5DEC"/>
    <w:rsid w:val="63F9D678"/>
    <w:rsid w:val="6427FDC3"/>
    <w:rsid w:val="642E4EB4"/>
    <w:rsid w:val="64316A50"/>
    <w:rsid w:val="6444ACD0"/>
    <w:rsid w:val="64488C52"/>
    <w:rsid w:val="649C3439"/>
    <w:rsid w:val="64C016D9"/>
    <w:rsid w:val="64DA60D4"/>
    <w:rsid w:val="64DFFA21"/>
    <w:rsid w:val="64E9456B"/>
    <w:rsid w:val="6563B5CF"/>
    <w:rsid w:val="6594C760"/>
    <w:rsid w:val="65EA5093"/>
    <w:rsid w:val="65F6F4DB"/>
    <w:rsid w:val="66090197"/>
    <w:rsid w:val="6631FE7E"/>
    <w:rsid w:val="66382066"/>
    <w:rsid w:val="664CA9D1"/>
    <w:rsid w:val="6672EE2A"/>
    <w:rsid w:val="66877E44"/>
    <w:rsid w:val="66AE7296"/>
    <w:rsid w:val="675839C3"/>
    <w:rsid w:val="675C7A96"/>
    <w:rsid w:val="67A28B96"/>
    <w:rsid w:val="67C71400"/>
    <w:rsid w:val="67CB0C58"/>
    <w:rsid w:val="67D937A0"/>
    <w:rsid w:val="681592ED"/>
    <w:rsid w:val="685B85FB"/>
    <w:rsid w:val="68E27772"/>
    <w:rsid w:val="692AE47A"/>
    <w:rsid w:val="69C74103"/>
    <w:rsid w:val="69FA9613"/>
    <w:rsid w:val="6A8F80C0"/>
    <w:rsid w:val="6AEE259E"/>
    <w:rsid w:val="6B5242C3"/>
    <w:rsid w:val="6BCCB4D5"/>
    <w:rsid w:val="6BD90F8D"/>
    <w:rsid w:val="6BDAF7C1"/>
    <w:rsid w:val="6BE7A429"/>
    <w:rsid w:val="6C02B8B3"/>
    <w:rsid w:val="6C19FCD8"/>
    <w:rsid w:val="6C2BAAE6"/>
    <w:rsid w:val="6C905F3A"/>
    <w:rsid w:val="6D1FCEA6"/>
    <w:rsid w:val="6D6448E6"/>
    <w:rsid w:val="6D98FF04"/>
    <w:rsid w:val="6DEA1063"/>
    <w:rsid w:val="6E1812CF"/>
    <w:rsid w:val="6E2499B2"/>
    <w:rsid w:val="6E3042F8"/>
    <w:rsid w:val="6E84D471"/>
    <w:rsid w:val="6ECDE46F"/>
    <w:rsid w:val="6EE5DDDC"/>
    <w:rsid w:val="6F38205A"/>
    <w:rsid w:val="6FAF6E28"/>
    <w:rsid w:val="6FD3FC1B"/>
    <w:rsid w:val="6FFC44D3"/>
    <w:rsid w:val="7015A43B"/>
    <w:rsid w:val="70408548"/>
    <w:rsid w:val="710EA98B"/>
    <w:rsid w:val="7115B91A"/>
    <w:rsid w:val="718BAB4F"/>
    <w:rsid w:val="71A18AC2"/>
    <w:rsid w:val="71AF536B"/>
    <w:rsid w:val="71B6AE35"/>
    <w:rsid w:val="7244F6B8"/>
    <w:rsid w:val="724EE714"/>
    <w:rsid w:val="729202C5"/>
    <w:rsid w:val="72A963C4"/>
    <w:rsid w:val="7334915B"/>
    <w:rsid w:val="734C7448"/>
    <w:rsid w:val="73BCD7B6"/>
    <w:rsid w:val="73CC0D23"/>
    <w:rsid w:val="73FC6F3C"/>
    <w:rsid w:val="741D946E"/>
    <w:rsid w:val="744A4497"/>
    <w:rsid w:val="745EE040"/>
    <w:rsid w:val="746D94E6"/>
    <w:rsid w:val="755C2A5C"/>
    <w:rsid w:val="7561CFC1"/>
    <w:rsid w:val="758072C6"/>
    <w:rsid w:val="759E05D5"/>
    <w:rsid w:val="75F626CB"/>
    <w:rsid w:val="761591D9"/>
    <w:rsid w:val="7624A58F"/>
    <w:rsid w:val="773922B4"/>
    <w:rsid w:val="77708482"/>
    <w:rsid w:val="7814C7B0"/>
    <w:rsid w:val="784A0F2D"/>
    <w:rsid w:val="7874C65B"/>
    <w:rsid w:val="789D269C"/>
    <w:rsid w:val="789E3CDC"/>
    <w:rsid w:val="789EF321"/>
    <w:rsid w:val="78C5F043"/>
    <w:rsid w:val="79087C5C"/>
    <w:rsid w:val="7911D79E"/>
    <w:rsid w:val="79140D05"/>
    <w:rsid w:val="79E8905D"/>
    <w:rsid w:val="7A512D4F"/>
    <w:rsid w:val="7AC905C3"/>
    <w:rsid w:val="7B4C4555"/>
    <w:rsid w:val="7BF0771D"/>
    <w:rsid w:val="7C071C7A"/>
    <w:rsid w:val="7C133ACC"/>
    <w:rsid w:val="7C4BADC7"/>
    <w:rsid w:val="7C814FE5"/>
    <w:rsid w:val="7CE75BBC"/>
    <w:rsid w:val="7D6F67AA"/>
    <w:rsid w:val="7D871FA7"/>
    <w:rsid w:val="7E148CEF"/>
    <w:rsid w:val="7E8F7EE0"/>
    <w:rsid w:val="7EF6A2E0"/>
    <w:rsid w:val="7EFBFBFD"/>
    <w:rsid w:val="7F421680"/>
    <w:rsid w:val="7F5356F4"/>
    <w:rsid w:val="7FA938BE"/>
    <w:rsid w:val="7FE2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B75FD07"/>
  <w15:chartTrackingRefBased/>
  <w15:docId w15:val="{FBF0E224-AD6E-4066-B81E-8F0230075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A7E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EAA"/>
    <w:rPr>
      <w:rFonts w:ascii="Segoe UI" w:hAnsi="Segoe UI" w:cs="Segoe UI"/>
      <w:sz w:val="18"/>
      <w:szCs w:val="18"/>
    </w:rPr>
  </w:style>
  <w:style w:type="paragraph" w:styleId="Header">
    <w:name w:val="header"/>
    <w:basedOn w:val="Normal"/>
    <w:link w:val="HeaderChar"/>
    <w:uiPriority w:val="99"/>
    <w:unhideWhenUsed/>
    <w:rsid w:val="002E1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447"/>
  </w:style>
  <w:style w:type="paragraph" w:styleId="Footer">
    <w:name w:val="footer"/>
    <w:basedOn w:val="Normal"/>
    <w:link w:val="FooterChar"/>
    <w:uiPriority w:val="99"/>
    <w:unhideWhenUsed/>
    <w:rsid w:val="002E1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447"/>
  </w:style>
  <w:style w:type="character" w:styleId="FollowedHyperlink">
    <w:name w:val="FollowedHyperlink"/>
    <w:basedOn w:val="DefaultParagraphFont"/>
    <w:uiPriority w:val="99"/>
    <w:semiHidden/>
    <w:unhideWhenUsed/>
    <w:rsid w:val="008A29F5"/>
    <w:rPr>
      <w:color w:val="954F72" w:themeColor="followedHyperlink"/>
      <w:u w:val="single"/>
    </w:rPr>
  </w:style>
  <w:style w:type="paragraph" w:styleId="NormalWeb">
    <w:name w:val="Normal (Web)"/>
    <w:basedOn w:val="Normal"/>
    <w:uiPriority w:val="99"/>
    <w:semiHidden/>
    <w:unhideWhenUsed/>
    <w:rsid w:val="005843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036518">
      <w:bodyDiv w:val="1"/>
      <w:marLeft w:val="0"/>
      <w:marRight w:val="0"/>
      <w:marTop w:val="0"/>
      <w:marBottom w:val="0"/>
      <w:divBdr>
        <w:top w:val="none" w:sz="0" w:space="0" w:color="auto"/>
        <w:left w:val="none" w:sz="0" w:space="0" w:color="auto"/>
        <w:bottom w:val="none" w:sz="0" w:space="0" w:color="auto"/>
        <w:right w:val="none" w:sz="0" w:space="0" w:color="auto"/>
      </w:divBdr>
    </w:div>
    <w:div w:id="165472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1.jpeg"/><Relationship Id="rId39" Type="http://schemas.openxmlformats.org/officeDocument/2006/relationships/image" Target="media/image17.jpeg"/><Relationship Id="rId21" Type="http://schemas.openxmlformats.org/officeDocument/2006/relationships/image" Target="media/image10.jpeg"/><Relationship Id="rId34" Type="http://schemas.openxmlformats.org/officeDocument/2006/relationships/hyperlink" Target="https://library.uoregon.edu/architecture/oregon/hendricks" TargetMode="External"/><Relationship Id="rId42" Type="http://schemas.openxmlformats.org/officeDocument/2006/relationships/hyperlink" Target="https://longhouse.uoregon.edu/" TargetMode="External"/><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footer" Target="footer1.xml"/><Relationship Id="rId7" Type="http://schemas.openxmlformats.org/officeDocument/2006/relationships/webSettings" Target="webSettings.xml"/><Relationship Id="R6f43488fe8e4451f"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2.png"/><Relationship Id="rId11" Type="http://schemas.openxmlformats.org/officeDocument/2006/relationships/hyperlink" Target="https://vpfa.uoregon.edu/everyday-inclusion-2021" TargetMode="External"/><Relationship Id="rId24" Type="http://schemas.openxmlformats.org/officeDocument/2006/relationships/hyperlink" Target="https://library.uoregon.edu/guides/architecture/oregon/xnewton.html" TargetMode="External"/><Relationship Id="rId32" Type="http://schemas.openxmlformats.org/officeDocument/2006/relationships/hyperlink" Target="https://www.opb.org/news/article/university-oregon-deady-hall-to-be-renamed/" TargetMode="External"/><Relationship Id="rId37" Type="http://schemas.openxmlformats.org/officeDocument/2006/relationships/image" Target="media/image16.jpeg"/><Relationship Id="rId40" Type="http://schemas.openxmlformats.org/officeDocument/2006/relationships/hyperlink" Target="https://hayward.uoregon.edu/tower" TargetMode="External"/><Relationship Id="rId45" Type="http://schemas.openxmlformats.org/officeDocument/2006/relationships/image" Target="media/image20.png"/><Relationship Id="rId53" Type="http://schemas.openxmlformats.org/officeDocument/2006/relationships/image" Target="media/image27.jpeg"/><Relationship Id="rId5" Type="http://schemas.openxmlformats.org/officeDocument/2006/relationships/styles" Target="styles.xml"/><Relationship Id="R9a04fbc461a04262" Type="http://schemas.microsoft.com/office/2018/08/relationships/commentsExtensible" Target="commentsExtensible.xm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s://oregondigital.org/sets/percent-for-art/oregondigital:df67xz86x" TargetMode="External"/><Relationship Id="rId27" Type="http://schemas.openxmlformats.org/officeDocument/2006/relationships/hyperlink" Target="https://library.uoregon.edu/architecture/oregon/xcascadecharley" TargetMode="External"/><Relationship Id="rId30" Type="http://schemas.openxmlformats.org/officeDocument/2006/relationships/hyperlink" Target="https://library.uoregon.edu/architecture/oregon/friendly" TargetMode="External"/><Relationship Id="rId35" Type="http://schemas.openxmlformats.org/officeDocument/2006/relationships/image" Target="media/image15.jpeg"/><Relationship Id="rId43" Type="http://schemas.openxmlformats.org/officeDocument/2006/relationships/image" Target="media/image18.jpeg"/><Relationship Id="rId48" Type="http://schemas.openxmlformats.org/officeDocument/2006/relationships/image" Target="media/image23.png"/><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26.jpeg"/><Relationship Id="rId3" Type="http://schemas.openxmlformats.org/officeDocument/2006/relationships/customXml" Target="../customXml/item3.xml"/><Relationship Id="rId12" Type="http://schemas.openxmlformats.org/officeDocument/2006/relationships/hyperlink" Target="https://oregon.qualtrics.com/jfe/form/SV_5uVFOJaQOTNBrFQ" TargetMode="External"/><Relationship Id="rId17" Type="http://schemas.openxmlformats.org/officeDocument/2006/relationships/image" Target="media/image6.png"/><Relationship Id="rId25" Type="http://schemas.openxmlformats.org/officeDocument/2006/relationships/hyperlink" Target="https://library.uoregon.edu/guides/architecture/oregon/xmaxwell.html" TargetMode="External"/><Relationship Id="rId33" Type="http://schemas.openxmlformats.org/officeDocument/2006/relationships/image" Target="media/image14.png"/><Relationship Id="rId38" Type="http://schemas.openxmlformats.org/officeDocument/2006/relationships/hyperlink" Target="https://library.uoregon.edu/architecture/oregon/luna-tykeson" TargetMode="External"/><Relationship Id="rId46" Type="http://schemas.openxmlformats.org/officeDocument/2006/relationships/image" Target="media/image21.png"/><Relationship Id="rId20" Type="http://schemas.openxmlformats.org/officeDocument/2006/relationships/image" Target="media/image9.png"/><Relationship Id="rId41" Type="http://schemas.openxmlformats.org/officeDocument/2006/relationships/hyperlink" Target="https://hayward.uoregon.edu/tower#raevyn" TargetMode="External"/><Relationship Id="rId54"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library.uoregon.edu/guides/architecture/oregon/xeinstein.html" TargetMode="External"/><Relationship Id="rId28" Type="http://schemas.openxmlformats.org/officeDocument/2006/relationships/hyperlink" Target="https://vimeo.com/14082739" TargetMode="External"/><Relationship Id="rId36" Type="http://schemas.openxmlformats.org/officeDocument/2006/relationships/hyperlink" Target="https://library.uoregon.edu/architecture/oregon/gerlinger" TargetMode="External"/><Relationship Id="rId49" Type="http://schemas.openxmlformats.org/officeDocument/2006/relationships/image" Target="media/image24.jpeg"/><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13.jpeg"/><Relationship Id="rId44" Type="http://schemas.openxmlformats.org/officeDocument/2006/relationships/image" Target="media/image19.jpeg"/><Relationship Id="rId52" Type="http://schemas.openxmlformats.org/officeDocument/2006/relationships/hyperlink" Target="https://www.zgf.com/work/1156-university-of-oregon-john-e-jaqua-academic-center-for-student-athle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1F198504597A4CAD367CE19B533386" ma:contentTypeVersion="12" ma:contentTypeDescription="Create a new document." ma:contentTypeScope="" ma:versionID="e720bb307c9250d3dfa2e00e083f4a38">
  <xsd:schema xmlns:xsd="http://www.w3.org/2001/XMLSchema" xmlns:xs="http://www.w3.org/2001/XMLSchema" xmlns:p="http://schemas.microsoft.com/office/2006/metadata/properties" xmlns:ns2="fb71d582-4e11-4087-bf6c-3d6e321f71c5" xmlns:ns3="f7d509f0-4d3a-47e0-bf51-f06c340d41ef" targetNamespace="http://schemas.microsoft.com/office/2006/metadata/properties" ma:root="true" ma:fieldsID="3c4ce8eaeb25d94290797dab9b486f8f" ns2:_="" ns3:_="">
    <xsd:import namespace="fb71d582-4e11-4087-bf6c-3d6e321f71c5"/>
    <xsd:import namespace="f7d509f0-4d3a-47e0-bf51-f06c340d41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1d582-4e11-4087-bf6c-3d6e321f7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d509f0-4d3a-47e0-bf51-f06c340d41e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C7D8E-1748-44F2-BE22-37202AE15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1d582-4e11-4087-bf6c-3d6e321f71c5"/>
    <ds:schemaRef ds:uri="f7d509f0-4d3a-47e0-bf51-f06c340d4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7A4C5E-2C6C-4C95-B7D0-10E43FAC83B2}">
  <ds:schemaRefs>
    <ds:schemaRef ds:uri="http://schemas.openxmlformats.org/package/2006/metadata/core-properties"/>
    <ds:schemaRef ds:uri="http://purl.org/dc/dcmitype/"/>
    <ds:schemaRef ds:uri="fb71d582-4e11-4087-bf6c-3d6e321f71c5"/>
    <ds:schemaRef ds:uri="http://schemas.microsoft.com/office/2006/metadata/properties"/>
    <ds:schemaRef ds:uri="http://purl.org/dc/terms/"/>
    <ds:schemaRef ds:uri="http://schemas.microsoft.com/office/infopath/2007/PartnerControls"/>
    <ds:schemaRef ds:uri="http://purl.org/dc/elements/1.1/"/>
    <ds:schemaRef ds:uri="http://schemas.microsoft.com/office/2006/documentManagement/types"/>
    <ds:schemaRef ds:uri="f7d509f0-4d3a-47e0-bf51-f06c340d41ef"/>
    <ds:schemaRef ds:uri="http://www.w3.org/XML/1998/namespace"/>
  </ds:schemaRefs>
</ds:datastoreItem>
</file>

<file path=customXml/itemProps3.xml><?xml version="1.0" encoding="utf-8"?>
<ds:datastoreItem xmlns:ds="http://schemas.openxmlformats.org/officeDocument/2006/customXml" ds:itemID="{9FF35926-3DD5-4674-8E67-09FC2AB10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6</Pages>
  <Words>1479</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6</cp:revision>
  <dcterms:created xsi:type="dcterms:W3CDTF">2021-10-14T15:58:00Z</dcterms:created>
  <dcterms:modified xsi:type="dcterms:W3CDTF">2021-10-15T00:15:00Z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0x010100B61F198504597A4CAD367CE19B533386</vt:lpwstr>
  </property>
</Properties>
</file>