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7" w:rsidRDefault="005F7123" w:rsidP="00E56C43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E56C43" w:rsidRPr="00E56C43">
        <w:rPr>
          <w:rFonts w:ascii="Calibri" w:eastAsia="Times New Roman" w:hAnsi="Calibri" w:cs="Calibri"/>
          <w:b/>
          <w:bCs/>
          <w:sz w:val="28"/>
          <w:szCs w:val="26"/>
        </w:rPr>
        <w:t>Finance &amp; Administration</w:t>
      </w:r>
    </w:p>
    <w:p w:rsidR="001D3A80" w:rsidRPr="001E1056" w:rsidRDefault="00E56C43" w:rsidP="004028D7">
      <w:pPr>
        <w:keepNext/>
        <w:spacing w:line="240" w:lineRule="auto"/>
        <w:jc w:val="center"/>
        <w:outlineLvl w:val="2"/>
        <w:rPr>
          <w:rFonts w:ascii="Gill Sans MT" w:eastAsia="Times New Roman" w:hAnsi="Gill Sans MT" w:cs="Arial"/>
          <w:b/>
          <w:bCs/>
          <w:sz w:val="28"/>
          <w:szCs w:val="26"/>
        </w:rPr>
      </w:pPr>
      <w:r w:rsidRPr="00E56C43">
        <w:rPr>
          <w:rFonts w:ascii="Calibri" w:eastAsia="Times New Roman" w:hAnsi="Calibri" w:cs="Calibri"/>
          <w:b/>
          <w:bCs/>
          <w:sz w:val="28"/>
          <w:szCs w:val="26"/>
        </w:rPr>
        <w:t xml:space="preserve">Shared Services 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1D3A80">
        <w:rPr>
          <w:rFonts w:ascii="Calibri" w:eastAsia="Times New Roman" w:hAnsi="Calibri" w:cs="Calibri"/>
          <w:b/>
          <w:bCs/>
          <w:sz w:val="28"/>
          <w:szCs w:val="26"/>
        </w:rPr>
        <w:t>Campus Services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E56C43" w:rsidRPr="001E1056" w:rsidRDefault="00E56C43" w:rsidP="00E56C43">
      <w:pPr>
        <w:spacing w:after="180" w:line="240" w:lineRule="auto"/>
        <w:ind w:left="720"/>
        <w:jc w:val="both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238328F" wp14:editId="40F852FE">
            <wp:extent cx="5876014" cy="2918330"/>
            <wp:effectExtent l="19050" t="19050" r="10795" b="15875"/>
            <wp:docPr id="83" name="Picture 83" descr="n=49&#10;&#10;Problem solving: 65% = very + somewhat satisfied; 14% = neutral; 20% = somewhat + very dissatisfied&#10;&#10;Timeliness: 61% = very + somewhat satisfied; 18% = neutral; 20% = Somewhat + very dissatisfied&#10;&#10;Communication, Attitude, &amp; Professionalism: 77% = very + somewhat satisfied; 13% = neutral; 10% = somewhat and very dissatsfied&#10;&#10;Technical knowledge: 75% = very and somewhat satisfied;  10% = neutral; 15% = somewhat and very dissatisfied&#10;&#10;Overall customer satisfaction: 71% = very + somewhat satisfied; 12% = neutral; 16% = somewhat and very dissatisfied " title="Customer Satisfaction with Shared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18" cy="29268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6C43" w:rsidRPr="001E1056" w:rsidRDefault="00E56C43" w:rsidP="00E56C43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194B937" wp14:editId="11921C6B">
            <wp:extent cx="4474210" cy="2842146"/>
            <wp:effectExtent l="19050" t="19050" r="21590" b="15875"/>
            <wp:docPr id="84" name="Picture 84" descr="n = 50&#10;&#10;More than five years: 46%&#10;3 years to 5 years: 22%&#10;6 months to 2 years: 26%&#10;Less than 6 months: 6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17" cy="2853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E56C43" w:rsidP="007F45D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D58F982" wp14:editId="4968B263">
            <wp:extent cx="4474647" cy="2663687"/>
            <wp:effectExtent l="19050" t="19050" r="21590" b="22860"/>
            <wp:docPr id="85" name="Picture 85" descr="n = 50&#10;&#10;More than once a week: 26%&#10;About once a week: 14%&#10;A few times during each month: 18%&#10;About once a month: 20%&#10;A few times during the year: 16%&#10;Once a year or less frequenty: 6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79" cy="267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D3A80"/>
    <w:rsid w:val="001E18DC"/>
    <w:rsid w:val="00207EAC"/>
    <w:rsid w:val="002823B4"/>
    <w:rsid w:val="00310E45"/>
    <w:rsid w:val="003E189B"/>
    <w:rsid w:val="003E78D4"/>
    <w:rsid w:val="004028D7"/>
    <w:rsid w:val="004116A4"/>
    <w:rsid w:val="004C272B"/>
    <w:rsid w:val="00507A6C"/>
    <w:rsid w:val="00552174"/>
    <w:rsid w:val="005B07A5"/>
    <w:rsid w:val="005F7123"/>
    <w:rsid w:val="00667374"/>
    <w:rsid w:val="00670479"/>
    <w:rsid w:val="006A0F8D"/>
    <w:rsid w:val="006E3F7B"/>
    <w:rsid w:val="007239F7"/>
    <w:rsid w:val="00733C1A"/>
    <w:rsid w:val="0074647B"/>
    <w:rsid w:val="007F45D6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85121"/>
    <w:rsid w:val="00BB4DC8"/>
    <w:rsid w:val="00BF549B"/>
    <w:rsid w:val="00C77E83"/>
    <w:rsid w:val="00CD31CD"/>
    <w:rsid w:val="00CD57D0"/>
    <w:rsid w:val="00CF7434"/>
    <w:rsid w:val="00D171CA"/>
    <w:rsid w:val="00D442C5"/>
    <w:rsid w:val="00DF0388"/>
    <w:rsid w:val="00E02C5F"/>
    <w:rsid w:val="00E46E07"/>
    <w:rsid w:val="00E50EC2"/>
    <w:rsid w:val="00E56C43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5</cp:revision>
  <dcterms:created xsi:type="dcterms:W3CDTF">2018-04-10T20:08:00Z</dcterms:created>
  <dcterms:modified xsi:type="dcterms:W3CDTF">2018-04-17T20:03:00Z</dcterms:modified>
</cp:coreProperties>
</file>